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87586" w14:textId="70AF8A7B" w:rsidR="006C53C5" w:rsidRDefault="006C53C5" w:rsidP="006C53C5">
      <w:pPr>
        <w:pStyle w:val="TOC1"/>
        <w:tabs>
          <w:tab w:val="right" w:leader="dot" w:pos="10763"/>
        </w:tabs>
        <w:ind w:left="-284" w:firstLine="0"/>
        <w:rPr>
          <w:rFonts w:eastAsia="Arial" w:cs="Arial"/>
          <w:sz w:val="22"/>
        </w:rPr>
      </w:pPr>
      <w:r>
        <w:rPr>
          <w:rFonts w:eastAsia="Arial" w:cs="Arial"/>
          <w:noProof/>
          <w:sz w:val="22"/>
        </w:rPr>
        <w:drawing>
          <wp:inline distT="0" distB="0" distL="0" distR="0" wp14:anchorId="5AB44159" wp14:editId="42983A99">
            <wp:extent cx="2438400" cy="1165524"/>
            <wp:effectExtent l="0" t="0" r="0" b="3175"/>
            <wp:docPr id="1358027366" name="Picture 2" descr="A logo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027366" name="Picture 2" descr="A logo with a black background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220" cy="118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C76BA" w14:textId="5A99C550" w:rsidR="001A0925" w:rsidRPr="001244D0" w:rsidRDefault="006C53C5" w:rsidP="00BD1252">
      <w:pPr>
        <w:rPr>
          <w:rFonts w:ascii="Aptos Narrow" w:hAnsi="Aptos Narrow"/>
        </w:rPr>
      </w:pPr>
      <w:r>
        <w:br/>
      </w:r>
      <w:r w:rsidR="001A0925" w:rsidRPr="001244D0">
        <w:rPr>
          <w:rFonts w:ascii="Aptos Narrow" w:eastAsia="Times New Roman" w:hAnsi="Aptos Narrow" w:cs="Times New Roman"/>
          <w:b/>
          <w:bCs/>
          <w:color w:val="000000"/>
          <w:sz w:val="29"/>
          <w:szCs w:val="29"/>
          <w:lang w:eastAsia="en-GB"/>
        </w:rPr>
        <w:t>Application for Annual Advance for General Synod Members</w:t>
      </w:r>
    </w:p>
    <w:p w14:paraId="19D3A679" w14:textId="77777777" w:rsidR="001A0925" w:rsidRDefault="001A0925" w:rsidP="001A0925">
      <w:pPr>
        <w:widowControl/>
        <w:autoSpaceDE/>
        <w:autoSpaceDN/>
        <w:spacing w:after="180" w:line="240" w:lineRule="auto"/>
        <w:rPr>
          <w:rFonts w:ascii="Aptos Narrow" w:eastAsia="Times New Roman" w:hAnsi="Aptos Narrow" w:cs="Times New Roman"/>
          <w:color w:val="000000"/>
          <w:sz w:val="29"/>
          <w:szCs w:val="29"/>
          <w:lang w:eastAsia="en-GB"/>
        </w:rPr>
      </w:pPr>
      <w:r w:rsidRPr="001244D0">
        <w:rPr>
          <w:rFonts w:ascii="Aptos Narrow" w:eastAsia="Times New Roman" w:hAnsi="Aptos Narrow" w:cs="Times New Roman"/>
          <w:color w:val="000000"/>
          <w:sz w:val="29"/>
          <w:szCs w:val="29"/>
          <w:lang w:eastAsia="en-GB"/>
        </w:rPr>
        <w:t>Amount: £1,000</w:t>
      </w:r>
    </w:p>
    <w:p w14:paraId="67CF505F" w14:textId="77777777" w:rsidR="00EB0A99" w:rsidRPr="001244D0" w:rsidRDefault="00EB0A99" w:rsidP="001A0925">
      <w:pPr>
        <w:widowControl/>
        <w:autoSpaceDE/>
        <w:autoSpaceDN/>
        <w:spacing w:after="180" w:line="240" w:lineRule="auto"/>
        <w:rPr>
          <w:rFonts w:ascii="Aptos Narrow" w:eastAsia="Times New Roman" w:hAnsi="Aptos Narrow" w:cs="Times New Roman"/>
          <w:color w:val="000000"/>
          <w:sz w:val="29"/>
          <w:szCs w:val="29"/>
          <w:lang w:eastAsia="en-GB"/>
        </w:rPr>
      </w:pPr>
    </w:p>
    <w:p w14:paraId="6D5F1756" w14:textId="56F3BACC" w:rsidR="001A0925" w:rsidRPr="001244D0" w:rsidRDefault="001A0925" w:rsidP="001A0925">
      <w:pPr>
        <w:widowControl/>
        <w:autoSpaceDE/>
        <w:autoSpaceDN/>
        <w:spacing w:after="180" w:line="240" w:lineRule="auto"/>
        <w:rPr>
          <w:rFonts w:ascii="Aptos Narrow" w:eastAsia="Times New Roman" w:hAnsi="Aptos Narrow" w:cs="Calibri"/>
          <w:color w:val="000000"/>
          <w:sz w:val="32"/>
          <w:szCs w:val="32"/>
          <w:lang w:eastAsia="en-GB"/>
        </w:rPr>
      </w:pPr>
      <w:r w:rsidRPr="001244D0">
        <w:rPr>
          <w:rFonts w:ascii="Aptos Narrow" w:eastAsia="Times New Roman" w:hAnsi="Aptos Narrow" w:cs="Calibri"/>
          <w:b/>
          <w:bCs/>
          <w:color w:val="000000"/>
          <w:sz w:val="32"/>
          <w:szCs w:val="32"/>
          <w:lang w:eastAsia="en-GB"/>
        </w:rPr>
        <w:t>Applicant Details</w:t>
      </w:r>
    </w:p>
    <w:p w14:paraId="141BA55B" w14:textId="77777777" w:rsidR="001A0925" w:rsidRPr="001244D0" w:rsidRDefault="001A0925" w:rsidP="001A0925">
      <w:pPr>
        <w:widowControl/>
        <w:autoSpaceDE/>
        <w:autoSpaceDN/>
        <w:spacing w:after="180" w:line="240" w:lineRule="auto"/>
        <w:rPr>
          <w:rFonts w:ascii="Aptos Narrow" w:eastAsia="Times New Roman" w:hAnsi="Aptos Narrow" w:cs="Times New Roman"/>
          <w:color w:val="000000"/>
          <w:sz w:val="29"/>
          <w:szCs w:val="29"/>
          <w:lang w:eastAsia="en-GB"/>
        </w:rPr>
      </w:pPr>
      <w:r w:rsidRPr="001244D0">
        <w:rPr>
          <w:rFonts w:ascii="Aptos Narrow" w:eastAsia="Times New Roman" w:hAnsi="Aptos Narrow" w:cs="Times New Roman"/>
          <w:color w:val="000000"/>
          <w:sz w:val="29"/>
          <w:szCs w:val="29"/>
          <w:lang w:eastAsia="en-GB"/>
        </w:rPr>
        <w:t>Full Name: __________________________________________</w:t>
      </w:r>
    </w:p>
    <w:p w14:paraId="03A34A50" w14:textId="77777777" w:rsidR="001A0925" w:rsidRPr="001244D0" w:rsidRDefault="001A0925" w:rsidP="001A0925">
      <w:pPr>
        <w:widowControl/>
        <w:autoSpaceDE/>
        <w:autoSpaceDN/>
        <w:spacing w:after="180" w:line="240" w:lineRule="auto"/>
        <w:rPr>
          <w:rFonts w:ascii="Aptos Narrow" w:eastAsia="Times New Roman" w:hAnsi="Aptos Narrow" w:cs="Times New Roman"/>
          <w:color w:val="000000"/>
          <w:sz w:val="29"/>
          <w:szCs w:val="29"/>
          <w:lang w:eastAsia="en-GB"/>
        </w:rPr>
      </w:pPr>
      <w:r w:rsidRPr="001244D0">
        <w:rPr>
          <w:rFonts w:ascii="Aptos Narrow" w:eastAsia="Times New Roman" w:hAnsi="Aptos Narrow" w:cs="Times New Roman"/>
          <w:color w:val="000000"/>
          <w:sz w:val="29"/>
          <w:szCs w:val="29"/>
          <w:lang w:eastAsia="en-GB"/>
        </w:rPr>
        <w:t>Address: ____________________________________________</w:t>
      </w:r>
    </w:p>
    <w:p w14:paraId="543340C7" w14:textId="33D03ABB" w:rsidR="001A0925" w:rsidRPr="001244D0" w:rsidRDefault="001A0925" w:rsidP="00A1740F">
      <w:pPr>
        <w:widowControl/>
        <w:autoSpaceDE/>
        <w:autoSpaceDN/>
        <w:spacing w:after="180" w:line="240" w:lineRule="auto"/>
        <w:rPr>
          <w:rFonts w:ascii="Aptos Narrow" w:eastAsia="Times New Roman" w:hAnsi="Aptos Narrow" w:cs="Calibri"/>
          <w:sz w:val="24"/>
          <w:lang w:eastAsia="en-GB"/>
        </w:rPr>
      </w:pPr>
      <w:r w:rsidRPr="001244D0">
        <w:rPr>
          <w:rFonts w:ascii="Aptos Narrow" w:eastAsia="Times New Roman" w:hAnsi="Aptos Narrow" w:cs="Calibri"/>
          <w:sz w:val="24"/>
          <w:lang w:eastAsia="en-GB"/>
        </w:rPr>
        <w:t> </w:t>
      </w:r>
    </w:p>
    <w:p w14:paraId="4D48F533" w14:textId="77777777" w:rsidR="001A0925" w:rsidRPr="001244D0" w:rsidRDefault="001A0925" w:rsidP="001A0925">
      <w:pPr>
        <w:widowControl/>
        <w:autoSpaceDE/>
        <w:autoSpaceDN/>
        <w:spacing w:after="180" w:line="240" w:lineRule="auto"/>
        <w:rPr>
          <w:rFonts w:ascii="Aptos Narrow" w:eastAsia="Times New Roman" w:hAnsi="Aptos Narrow" w:cs="Times New Roman"/>
          <w:color w:val="000000"/>
          <w:sz w:val="29"/>
          <w:szCs w:val="29"/>
          <w:lang w:eastAsia="en-GB"/>
        </w:rPr>
      </w:pPr>
      <w:r w:rsidRPr="001244D0">
        <w:rPr>
          <w:rFonts w:ascii="Aptos Narrow" w:eastAsia="Times New Roman" w:hAnsi="Aptos Narrow" w:cs="Times New Roman"/>
          <w:color w:val="000000"/>
          <w:sz w:val="29"/>
          <w:szCs w:val="29"/>
          <w:lang w:eastAsia="en-GB"/>
        </w:rPr>
        <w:t>Email: _______________________________________________</w:t>
      </w:r>
    </w:p>
    <w:p w14:paraId="02F37661" w14:textId="77777777" w:rsidR="001A0925" w:rsidRPr="001244D0" w:rsidRDefault="001A0925" w:rsidP="001A0925">
      <w:pPr>
        <w:widowControl/>
        <w:autoSpaceDE/>
        <w:autoSpaceDN/>
        <w:spacing w:after="180" w:line="240" w:lineRule="auto"/>
        <w:rPr>
          <w:rFonts w:ascii="Aptos Narrow" w:eastAsia="Times New Roman" w:hAnsi="Aptos Narrow" w:cs="Times New Roman"/>
          <w:color w:val="000000"/>
          <w:sz w:val="29"/>
          <w:szCs w:val="29"/>
          <w:lang w:eastAsia="en-GB"/>
        </w:rPr>
      </w:pPr>
      <w:r w:rsidRPr="001244D0">
        <w:rPr>
          <w:rFonts w:ascii="Aptos Narrow" w:eastAsia="Times New Roman" w:hAnsi="Aptos Narrow" w:cs="Times New Roman"/>
          <w:color w:val="000000"/>
          <w:sz w:val="29"/>
          <w:szCs w:val="29"/>
          <w:lang w:eastAsia="en-GB"/>
        </w:rPr>
        <w:t>Phone: _______________________________________________</w:t>
      </w:r>
    </w:p>
    <w:p w14:paraId="51111A57" w14:textId="77777777" w:rsidR="001A0925" w:rsidRPr="001244D0" w:rsidRDefault="001A0925" w:rsidP="001A0925">
      <w:pPr>
        <w:widowControl/>
        <w:autoSpaceDE/>
        <w:autoSpaceDN/>
        <w:spacing w:after="180" w:line="240" w:lineRule="auto"/>
        <w:rPr>
          <w:rFonts w:ascii="Aptos Narrow" w:eastAsia="Times New Roman" w:hAnsi="Aptos Narrow" w:cs="Times New Roman"/>
          <w:color w:val="000000"/>
          <w:sz w:val="29"/>
          <w:szCs w:val="29"/>
          <w:lang w:eastAsia="en-GB"/>
        </w:rPr>
      </w:pPr>
      <w:r w:rsidRPr="001244D0">
        <w:rPr>
          <w:rFonts w:ascii="Aptos Narrow" w:eastAsia="Times New Roman" w:hAnsi="Aptos Narrow" w:cs="Times New Roman"/>
          <w:color w:val="000000"/>
          <w:sz w:val="29"/>
          <w:szCs w:val="29"/>
          <w:lang w:eastAsia="en-GB"/>
        </w:rPr>
        <w:t>Bank Account Name: ____________________________________</w:t>
      </w:r>
    </w:p>
    <w:p w14:paraId="182C50CE" w14:textId="77777777" w:rsidR="001A0925" w:rsidRPr="001244D0" w:rsidRDefault="001A0925" w:rsidP="001A0925">
      <w:pPr>
        <w:widowControl/>
        <w:autoSpaceDE/>
        <w:autoSpaceDN/>
        <w:spacing w:after="180" w:line="240" w:lineRule="auto"/>
        <w:rPr>
          <w:rFonts w:ascii="Aptos Narrow" w:eastAsia="Times New Roman" w:hAnsi="Aptos Narrow" w:cs="Times New Roman"/>
          <w:color w:val="000000"/>
          <w:sz w:val="29"/>
          <w:szCs w:val="29"/>
          <w:lang w:eastAsia="en-GB"/>
        </w:rPr>
      </w:pPr>
      <w:r w:rsidRPr="001244D0">
        <w:rPr>
          <w:rFonts w:ascii="Aptos Narrow" w:eastAsia="Times New Roman" w:hAnsi="Aptos Narrow" w:cs="Times New Roman"/>
          <w:color w:val="000000"/>
          <w:sz w:val="29"/>
          <w:szCs w:val="29"/>
          <w:lang w:eastAsia="en-GB"/>
        </w:rPr>
        <w:t>Bank Sort Code: _____________</w:t>
      </w:r>
    </w:p>
    <w:p w14:paraId="7724A71B" w14:textId="77777777" w:rsidR="001A0925" w:rsidRPr="001244D0" w:rsidRDefault="001A0925" w:rsidP="001A0925">
      <w:pPr>
        <w:widowControl/>
        <w:autoSpaceDE/>
        <w:autoSpaceDN/>
        <w:spacing w:after="180" w:line="240" w:lineRule="auto"/>
        <w:rPr>
          <w:rFonts w:ascii="Aptos Narrow" w:eastAsia="Times New Roman" w:hAnsi="Aptos Narrow" w:cs="Times New Roman"/>
          <w:color w:val="000000"/>
          <w:sz w:val="29"/>
          <w:szCs w:val="29"/>
          <w:lang w:eastAsia="en-GB"/>
        </w:rPr>
      </w:pPr>
      <w:r w:rsidRPr="001244D0">
        <w:rPr>
          <w:rFonts w:ascii="Aptos Narrow" w:eastAsia="Times New Roman" w:hAnsi="Aptos Narrow" w:cs="Times New Roman"/>
          <w:color w:val="000000"/>
          <w:sz w:val="29"/>
          <w:szCs w:val="29"/>
          <w:lang w:eastAsia="en-GB"/>
        </w:rPr>
        <w:t>Bank Account Number: ___________________</w:t>
      </w:r>
    </w:p>
    <w:p w14:paraId="542BA075" w14:textId="77777777" w:rsidR="001A0925" w:rsidRPr="001244D0" w:rsidRDefault="001A0925" w:rsidP="001A0925">
      <w:pPr>
        <w:widowControl/>
        <w:autoSpaceDE/>
        <w:autoSpaceDN/>
        <w:spacing w:after="180" w:line="240" w:lineRule="auto"/>
        <w:rPr>
          <w:rFonts w:ascii="Aptos Narrow" w:eastAsia="Times New Roman" w:hAnsi="Aptos Narrow" w:cs="Calibri"/>
          <w:sz w:val="24"/>
          <w:lang w:eastAsia="en-GB"/>
        </w:rPr>
      </w:pPr>
      <w:r w:rsidRPr="001244D0">
        <w:rPr>
          <w:rFonts w:ascii="Aptos Narrow" w:eastAsia="Times New Roman" w:hAnsi="Aptos Narrow" w:cs="Calibri"/>
          <w:sz w:val="24"/>
          <w:lang w:eastAsia="en-GB"/>
        </w:rPr>
        <w:t> </w:t>
      </w:r>
    </w:p>
    <w:p w14:paraId="194DAD69" w14:textId="0E757AA7" w:rsidR="001A0925" w:rsidRPr="00EB0A99" w:rsidRDefault="001A0925" w:rsidP="00A51703">
      <w:pPr>
        <w:widowControl/>
        <w:autoSpaceDE/>
        <w:autoSpaceDN/>
        <w:spacing w:after="180" w:line="240" w:lineRule="auto"/>
        <w:rPr>
          <w:rFonts w:ascii="Aptos Narrow" w:eastAsia="Times New Roman" w:hAnsi="Aptos Narrow" w:cs="Calibri"/>
          <w:szCs w:val="22"/>
          <w:lang w:eastAsia="en-GB"/>
        </w:rPr>
      </w:pPr>
      <w:r w:rsidRPr="001244D0">
        <w:rPr>
          <w:rFonts w:ascii="Aptos Narrow" w:eastAsia="Times New Roman" w:hAnsi="Aptos Narrow" w:cs="Calibri"/>
          <w:b/>
          <w:bCs/>
          <w:sz w:val="32"/>
          <w:szCs w:val="32"/>
          <w:lang w:eastAsia="en-GB"/>
        </w:rPr>
        <w:t>Synod Role</w:t>
      </w:r>
    </w:p>
    <w:p w14:paraId="5402537C" w14:textId="77777777" w:rsidR="001A0925" w:rsidRPr="001244D0" w:rsidRDefault="001A0925" w:rsidP="001A0925">
      <w:pPr>
        <w:widowControl/>
        <w:autoSpaceDE/>
        <w:autoSpaceDN/>
        <w:spacing w:after="180" w:line="240" w:lineRule="auto"/>
        <w:rPr>
          <w:rFonts w:ascii="Aptos Narrow" w:eastAsia="Times New Roman" w:hAnsi="Aptos Narrow" w:cs="Times New Roman"/>
          <w:color w:val="000000"/>
          <w:sz w:val="29"/>
          <w:szCs w:val="29"/>
          <w:lang w:eastAsia="en-GB"/>
        </w:rPr>
      </w:pPr>
      <w:r w:rsidRPr="001244D0">
        <w:rPr>
          <w:rFonts w:ascii="Aptos Narrow" w:eastAsia="Times New Roman" w:hAnsi="Aptos Narrow" w:cs="Times New Roman"/>
          <w:color w:val="000000"/>
          <w:sz w:val="29"/>
          <w:szCs w:val="29"/>
          <w:lang w:eastAsia="en-GB"/>
        </w:rPr>
        <w:t>General Synod House:</w:t>
      </w:r>
    </w:p>
    <w:p w14:paraId="78499AAE" w14:textId="77777777" w:rsidR="001A0925" w:rsidRPr="001244D0" w:rsidRDefault="001A0925" w:rsidP="001A0925">
      <w:pPr>
        <w:widowControl/>
        <w:autoSpaceDE/>
        <w:autoSpaceDN/>
        <w:spacing w:after="180" w:line="240" w:lineRule="auto"/>
        <w:rPr>
          <w:rFonts w:ascii="Aptos Narrow" w:eastAsia="Times New Roman" w:hAnsi="Aptos Narrow" w:cs="Calibri"/>
          <w:color w:val="000000"/>
          <w:sz w:val="29"/>
          <w:szCs w:val="29"/>
          <w:lang w:eastAsia="en-GB"/>
        </w:rPr>
      </w:pPr>
      <w:r w:rsidRPr="001244D0">
        <w:rPr>
          <w:rFonts w:ascii="Aptos Narrow" w:eastAsia="Times New Roman" w:hAnsi="Aptos Narrow" w:cs="Calibri"/>
          <w:color w:val="000000"/>
          <w:sz w:val="29"/>
          <w:szCs w:val="29"/>
          <w:lang w:eastAsia="en-GB"/>
        </w:rPr>
        <w:t>☐</w:t>
      </w:r>
      <w:r w:rsidRPr="001244D0">
        <w:rPr>
          <w:rFonts w:ascii="Aptos Narrow" w:eastAsia="Times New Roman" w:hAnsi="Aptos Narrow" w:cs="Times New Roman"/>
          <w:color w:val="000000"/>
          <w:sz w:val="29"/>
          <w:szCs w:val="29"/>
          <w:lang w:eastAsia="en-GB"/>
        </w:rPr>
        <w:t xml:space="preserve"> House of Laity</w:t>
      </w:r>
    </w:p>
    <w:p w14:paraId="3ABFEEDC" w14:textId="77777777" w:rsidR="001A0925" w:rsidRPr="001244D0" w:rsidRDefault="001A0925" w:rsidP="001A0925">
      <w:pPr>
        <w:widowControl/>
        <w:autoSpaceDE/>
        <w:autoSpaceDN/>
        <w:spacing w:after="180" w:line="240" w:lineRule="auto"/>
        <w:rPr>
          <w:rFonts w:ascii="Aptos Narrow" w:eastAsia="Times New Roman" w:hAnsi="Aptos Narrow" w:cs="Calibri"/>
          <w:color w:val="000000"/>
          <w:sz w:val="29"/>
          <w:szCs w:val="29"/>
          <w:lang w:eastAsia="en-GB"/>
        </w:rPr>
      </w:pPr>
      <w:r w:rsidRPr="001244D0">
        <w:rPr>
          <w:rFonts w:ascii="Aptos Narrow" w:eastAsia="Times New Roman" w:hAnsi="Aptos Narrow" w:cs="Calibri"/>
          <w:color w:val="000000"/>
          <w:sz w:val="29"/>
          <w:szCs w:val="29"/>
          <w:lang w:eastAsia="en-GB"/>
        </w:rPr>
        <w:t>☐</w:t>
      </w:r>
      <w:r w:rsidRPr="001244D0">
        <w:rPr>
          <w:rFonts w:ascii="Aptos Narrow" w:eastAsia="Times New Roman" w:hAnsi="Aptos Narrow" w:cs="Times New Roman"/>
          <w:color w:val="000000"/>
          <w:sz w:val="29"/>
          <w:szCs w:val="29"/>
          <w:lang w:eastAsia="en-GB"/>
        </w:rPr>
        <w:t xml:space="preserve"> House of Clergy</w:t>
      </w:r>
    </w:p>
    <w:p w14:paraId="703B4C41" w14:textId="77777777" w:rsidR="001A0925" w:rsidRPr="001244D0" w:rsidRDefault="001A0925" w:rsidP="001A0925">
      <w:pPr>
        <w:widowControl/>
        <w:autoSpaceDE/>
        <w:autoSpaceDN/>
        <w:spacing w:after="180" w:line="240" w:lineRule="auto"/>
        <w:rPr>
          <w:rFonts w:ascii="Aptos Narrow" w:eastAsia="Times New Roman" w:hAnsi="Aptos Narrow" w:cs="Calibri"/>
          <w:color w:val="000000"/>
          <w:sz w:val="29"/>
          <w:szCs w:val="29"/>
          <w:lang w:eastAsia="en-GB"/>
        </w:rPr>
      </w:pPr>
      <w:r w:rsidRPr="001244D0">
        <w:rPr>
          <w:rFonts w:ascii="Aptos Narrow" w:eastAsia="Times New Roman" w:hAnsi="Aptos Narrow" w:cs="Calibri"/>
          <w:color w:val="000000"/>
          <w:sz w:val="29"/>
          <w:szCs w:val="29"/>
          <w:lang w:eastAsia="en-GB"/>
        </w:rPr>
        <w:t>☐</w:t>
      </w:r>
      <w:r w:rsidRPr="001244D0">
        <w:rPr>
          <w:rFonts w:ascii="Aptos Narrow" w:eastAsia="Times New Roman" w:hAnsi="Aptos Narrow" w:cs="Times New Roman"/>
          <w:color w:val="000000"/>
          <w:sz w:val="29"/>
          <w:szCs w:val="29"/>
          <w:lang w:eastAsia="en-GB"/>
        </w:rPr>
        <w:t xml:space="preserve"> House of Bishops</w:t>
      </w:r>
    </w:p>
    <w:p w14:paraId="2DE94DC1" w14:textId="77777777" w:rsidR="001A0925" w:rsidRPr="001244D0" w:rsidRDefault="001A0925" w:rsidP="001A0925">
      <w:pPr>
        <w:widowControl/>
        <w:autoSpaceDE/>
        <w:autoSpaceDN/>
        <w:spacing w:after="180" w:line="240" w:lineRule="auto"/>
        <w:rPr>
          <w:rFonts w:ascii="Aptos Narrow" w:eastAsia="Times New Roman" w:hAnsi="Aptos Narrow" w:cs="Calibri"/>
          <w:sz w:val="24"/>
          <w:lang w:eastAsia="en-GB"/>
        </w:rPr>
      </w:pPr>
      <w:r w:rsidRPr="001244D0">
        <w:rPr>
          <w:rFonts w:ascii="Aptos Narrow" w:eastAsia="Times New Roman" w:hAnsi="Aptos Narrow" w:cs="Calibri"/>
          <w:sz w:val="24"/>
          <w:lang w:eastAsia="en-GB"/>
        </w:rPr>
        <w:t> </w:t>
      </w:r>
    </w:p>
    <w:p w14:paraId="6A58AD91" w14:textId="408F4818" w:rsidR="001A0925" w:rsidRPr="001244D0" w:rsidRDefault="001A0925" w:rsidP="001A0925">
      <w:pPr>
        <w:widowControl/>
        <w:autoSpaceDE/>
        <w:autoSpaceDN/>
        <w:spacing w:after="180" w:line="240" w:lineRule="auto"/>
        <w:rPr>
          <w:rFonts w:ascii="Aptos Narrow" w:eastAsia="Times New Roman" w:hAnsi="Aptos Narrow" w:cs="Times New Roman"/>
          <w:color w:val="000000"/>
          <w:sz w:val="29"/>
          <w:szCs w:val="29"/>
          <w:lang w:eastAsia="en-GB"/>
        </w:rPr>
      </w:pPr>
      <w:r w:rsidRPr="001244D0">
        <w:rPr>
          <w:rFonts w:ascii="Aptos Narrow" w:eastAsia="Times New Roman" w:hAnsi="Aptos Narrow" w:cs="Times New Roman"/>
          <w:color w:val="000000"/>
          <w:sz w:val="29"/>
          <w:szCs w:val="29"/>
          <w:lang w:eastAsia="en-GB"/>
        </w:rPr>
        <w:t>Date Appointed/Elected: _______________________________</w:t>
      </w:r>
    </w:p>
    <w:p w14:paraId="67078650" w14:textId="77777777" w:rsidR="001A0925" w:rsidRPr="001244D0" w:rsidRDefault="001A0925" w:rsidP="001A0925">
      <w:pPr>
        <w:widowControl/>
        <w:autoSpaceDE/>
        <w:autoSpaceDN/>
        <w:spacing w:after="180" w:line="240" w:lineRule="auto"/>
        <w:rPr>
          <w:rFonts w:ascii="Aptos Narrow" w:eastAsia="Times New Roman" w:hAnsi="Aptos Narrow" w:cs="Calibri"/>
          <w:sz w:val="24"/>
          <w:lang w:eastAsia="en-GB"/>
        </w:rPr>
      </w:pPr>
      <w:r w:rsidRPr="001244D0">
        <w:rPr>
          <w:rFonts w:ascii="Aptos Narrow" w:eastAsia="Times New Roman" w:hAnsi="Aptos Narrow" w:cs="Calibri"/>
          <w:sz w:val="24"/>
          <w:lang w:eastAsia="en-GB"/>
        </w:rPr>
        <w:t> </w:t>
      </w:r>
    </w:p>
    <w:p w14:paraId="26B8A7D2" w14:textId="77777777" w:rsidR="001A0925" w:rsidRPr="001244D0" w:rsidRDefault="001A0925" w:rsidP="001A0925">
      <w:pPr>
        <w:widowControl/>
        <w:autoSpaceDE/>
        <w:autoSpaceDN/>
        <w:spacing w:after="180" w:line="240" w:lineRule="auto"/>
        <w:rPr>
          <w:rFonts w:ascii="Aptos Narrow" w:eastAsia="Times New Roman" w:hAnsi="Aptos Narrow" w:cs="Times New Roman"/>
          <w:color w:val="000000"/>
          <w:sz w:val="29"/>
          <w:szCs w:val="29"/>
          <w:lang w:eastAsia="en-GB"/>
        </w:rPr>
      </w:pPr>
      <w:r w:rsidRPr="001244D0">
        <w:rPr>
          <w:rFonts w:ascii="Aptos Narrow" w:eastAsia="Times New Roman" w:hAnsi="Aptos Narrow" w:cs="Times New Roman"/>
          <w:color w:val="000000"/>
          <w:sz w:val="29"/>
          <w:szCs w:val="29"/>
          <w:lang w:eastAsia="en-GB"/>
        </w:rPr>
        <w:t>Expected Synod Meetings to Attend (Year):</w:t>
      </w:r>
    </w:p>
    <w:p w14:paraId="150AE754" w14:textId="77777777" w:rsidR="001A0925" w:rsidRPr="001244D0" w:rsidRDefault="001A0925" w:rsidP="001A0925">
      <w:pPr>
        <w:widowControl/>
        <w:autoSpaceDE/>
        <w:autoSpaceDN/>
        <w:spacing w:after="180" w:line="240" w:lineRule="auto"/>
        <w:rPr>
          <w:rFonts w:ascii="Aptos Narrow" w:eastAsia="Times New Roman" w:hAnsi="Aptos Narrow" w:cs="Calibri"/>
          <w:sz w:val="24"/>
          <w:lang w:eastAsia="en-GB"/>
        </w:rPr>
      </w:pPr>
      <w:r w:rsidRPr="001244D0">
        <w:rPr>
          <w:rFonts w:ascii="Aptos Narrow" w:eastAsia="Times New Roman" w:hAnsi="Aptos Narrow" w:cs="Calibri"/>
          <w:sz w:val="24"/>
          <w:lang w:eastAsia="en-GB"/>
        </w:rPr>
        <w:t> </w:t>
      </w:r>
    </w:p>
    <w:p w14:paraId="6A3CE5C8" w14:textId="77777777" w:rsidR="00A1740F" w:rsidRPr="001244D0" w:rsidRDefault="00A1740F" w:rsidP="001A0925">
      <w:pPr>
        <w:widowControl/>
        <w:autoSpaceDE/>
        <w:autoSpaceDN/>
        <w:spacing w:after="180" w:line="240" w:lineRule="auto"/>
        <w:rPr>
          <w:rFonts w:ascii="Aptos Narrow" w:eastAsia="Times New Roman" w:hAnsi="Aptos Narrow" w:cs="Calibri"/>
          <w:b/>
          <w:bCs/>
          <w:color w:val="000000"/>
          <w:sz w:val="32"/>
          <w:szCs w:val="32"/>
          <w:lang w:eastAsia="en-GB"/>
        </w:rPr>
      </w:pPr>
    </w:p>
    <w:p w14:paraId="0F4D8A37" w14:textId="59EFCF5D" w:rsidR="00A1740F" w:rsidRPr="001244D0" w:rsidRDefault="00A1740F" w:rsidP="001A0925">
      <w:pPr>
        <w:widowControl/>
        <w:autoSpaceDE/>
        <w:autoSpaceDN/>
        <w:spacing w:after="180" w:line="240" w:lineRule="auto"/>
        <w:rPr>
          <w:rFonts w:ascii="Aptos Narrow" w:eastAsia="Times New Roman" w:hAnsi="Aptos Narrow" w:cs="Calibri"/>
          <w:b/>
          <w:bCs/>
          <w:color w:val="000000"/>
          <w:sz w:val="32"/>
          <w:szCs w:val="32"/>
          <w:lang w:eastAsia="en-GB"/>
        </w:rPr>
      </w:pPr>
    </w:p>
    <w:p w14:paraId="49317F6C" w14:textId="77777777" w:rsidR="00A1740F" w:rsidRPr="001244D0" w:rsidRDefault="00A1740F" w:rsidP="001A0925">
      <w:pPr>
        <w:widowControl/>
        <w:autoSpaceDE/>
        <w:autoSpaceDN/>
        <w:spacing w:after="180" w:line="240" w:lineRule="auto"/>
        <w:rPr>
          <w:rFonts w:ascii="Aptos Narrow" w:eastAsia="Times New Roman" w:hAnsi="Aptos Narrow" w:cs="Calibri"/>
          <w:b/>
          <w:bCs/>
          <w:color w:val="000000"/>
          <w:sz w:val="32"/>
          <w:szCs w:val="32"/>
          <w:lang w:eastAsia="en-GB"/>
        </w:rPr>
      </w:pPr>
    </w:p>
    <w:p w14:paraId="4A1F9851" w14:textId="77777777" w:rsidR="00BD1252" w:rsidRPr="001244D0" w:rsidRDefault="00BD1252" w:rsidP="001A0925">
      <w:pPr>
        <w:widowControl/>
        <w:autoSpaceDE/>
        <w:autoSpaceDN/>
        <w:spacing w:after="180" w:line="240" w:lineRule="auto"/>
        <w:rPr>
          <w:rFonts w:ascii="Aptos Narrow" w:eastAsia="Times New Roman" w:hAnsi="Aptos Narrow" w:cs="Calibri"/>
          <w:b/>
          <w:bCs/>
          <w:color w:val="000000"/>
          <w:sz w:val="32"/>
          <w:szCs w:val="32"/>
          <w:lang w:eastAsia="en-GB"/>
        </w:rPr>
      </w:pPr>
    </w:p>
    <w:p w14:paraId="5E59324B" w14:textId="45F90412" w:rsidR="001A0925" w:rsidRPr="001244D0" w:rsidRDefault="001A0925" w:rsidP="001A0925">
      <w:pPr>
        <w:widowControl/>
        <w:autoSpaceDE/>
        <w:autoSpaceDN/>
        <w:spacing w:after="180" w:line="240" w:lineRule="auto"/>
        <w:rPr>
          <w:rFonts w:ascii="Aptos Narrow" w:eastAsia="Times New Roman" w:hAnsi="Aptos Narrow" w:cs="Calibri"/>
          <w:color w:val="000000"/>
          <w:sz w:val="32"/>
          <w:szCs w:val="32"/>
          <w:lang w:eastAsia="en-GB"/>
        </w:rPr>
      </w:pPr>
      <w:r w:rsidRPr="001244D0">
        <w:rPr>
          <w:rFonts w:ascii="Aptos Narrow" w:eastAsia="Times New Roman" w:hAnsi="Aptos Narrow" w:cs="Calibri"/>
          <w:b/>
          <w:bCs/>
          <w:color w:val="000000"/>
          <w:sz w:val="32"/>
          <w:szCs w:val="32"/>
          <w:lang w:eastAsia="en-GB"/>
        </w:rPr>
        <w:t>Purpose of Advance</w:t>
      </w:r>
    </w:p>
    <w:p w14:paraId="1EEB4A9A" w14:textId="77777777" w:rsidR="001A0925" w:rsidRPr="001244D0" w:rsidRDefault="001A0925" w:rsidP="001A0925">
      <w:pPr>
        <w:widowControl/>
        <w:autoSpaceDE/>
        <w:autoSpaceDN/>
        <w:spacing w:after="180" w:line="240" w:lineRule="auto"/>
        <w:rPr>
          <w:rFonts w:ascii="Aptos Narrow" w:eastAsia="Times New Roman" w:hAnsi="Aptos Narrow" w:cs="Times New Roman"/>
          <w:color w:val="000000"/>
          <w:sz w:val="29"/>
          <w:szCs w:val="29"/>
          <w:lang w:eastAsia="en-GB"/>
        </w:rPr>
      </w:pPr>
      <w:r w:rsidRPr="001244D0">
        <w:rPr>
          <w:rFonts w:ascii="Aptos Narrow" w:eastAsia="Times New Roman" w:hAnsi="Aptos Narrow" w:cs="Times New Roman"/>
          <w:color w:val="000000"/>
          <w:sz w:val="29"/>
          <w:szCs w:val="29"/>
          <w:lang w:eastAsia="en-GB"/>
        </w:rPr>
        <w:t>The £1,000 advance is intended to cover reasonable and necessary expenses associated with fulfilling General Synod responsibilities, including:</w:t>
      </w:r>
    </w:p>
    <w:p w14:paraId="7DF06D42" w14:textId="77777777" w:rsidR="001A0925" w:rsidRPr="001244D0" w:rsidRDefault="001A0925" w:rsidP="001A0925">
      <w:pPr>
        <w:widowControl/>
        <w:numPr>
          <w:ilvl w:val="0"/>
          <w:numId w:val="18"/>
        </w:numPr>
        <w:autoSpaceDE/>
        <w:autoSpaceDN/>
        <w:spacing w:after="180" w:line="240" w:lineRule="auto"/>
        <w:textAlignment w:val="center"/>
        <w:rPr>
          <w:rFonts w:ascii="Aptos Narrow" w:eastAsia="Times New Roman" w:hAnsi="Aptos Narrow" w:cs="Calibri"/>
          <w:szCs w:val="22"/>
          <w:lang w:eastAsia="en-GB"/>
        </w:rPr>
      </w:pPr>
      <w:r w:rsidRPr="001244D0">
        <w:rPr>
          <w:rFonts w:ascii="Aptos Narrow" w:eastAsia="Times New Roman" w:hAnsi="Aptos Narrow" w:cs="Times New Roman"/>
          <w:color w:val="000000"/>
          <w:sz w:val="29"/>
          <w:szCs w:val="29"/>
          <w:lang w:eastAsia="en-GB"/>
        </w:rPr>
        <w:t>Travel and accommodation</w:t>
      </w:r>
    </w:p>
    <w:p w14:paraId="0B9C7AC9" w14:textId="77777777" w:rsidR="001A0925" w:rsidRPr="001244D0" w:rsidRDefault="001A0925" w:rsidP="001A0925">
      <w:pPr>
        <w:widowControl/>
        <w:numPr>
          <w:ilvl w:val="0"/>
          <w:numId w:val="18"/>
        </w:numPr>
        <w:autoSpaceDE/>
        <w:autoSpaceDN/>
        <w:spacing w:after="180" w:line="240" w:lineRule="auto"/>
        <w:textAlignment w:val="center"/>
        <w:rPr>
          <w:rFonts w:ascii="Aptos Narrow" w:eastAsia="Times New Roman" w:hAnsi="Aptos Narrow" w:cs="Calibri"/>
          <w:szCs w:val="22"/>
          <w:lang w:eastAsia="en-GB"/>
        </w:rPr>
      </w:pPr>
      <w:r w:rsidRPr="001244D0">
        <w:rPr>
          <w:rFonts w:ascii="Aptos Narrow" w:eastAsia="Times New Roman" w:hAnsi="Aptos Narrow" w:cs="Times New Roman"/>
          <w:color w:val="000000"/>
          <w:sz w:val="29"/>
          <w:szCs w:val="29"/>
          <w:lang w:eastAsia="en-GB"/>
        </w:rPr>
        <w:t>Subsistence (meals and incidentals)</w:t>
      </w:r>
    </w:p>
    <w:p w14:paraId="0D1F2399" w14:textId="77777777" w:rsidR="001A0925" w:rsidRPr="001244D0" w:rsidRDefault="001A0925" w:rsidP="001A0925">
      <w:pPr>
        <w:widowControl/>
        <w:numPr>
          <w:ilvl w:val="0"/>
          <w:numId w:val="18"/>
        </w:numPr>
        <w:autoSpaceDE/>
        <w:autoSpaceDN/>
        <w:spacing w:after="180" w:line="240" w:lineRule="auto"/>
        <w:textAlignment w:val="center"/>
        <w:rPr>
          <w:rFonts w:ascii="Aptos Narrow" w:eastAsia="Times New Roman" w:hAnsi="Aptos Narrow" w:cs="Calibri"/>
          <w:szCs w:val="22"/>
          <w:lang w:eastAsia="en-GB"/>
        </w:rPr>
      </w:pPr>
      <w:r w:rsidRPr="001244D0">
        <w:rPr>
          <w:rFonts w:ascii="Aptos Narrow" w:eastAsia="Times New Roman" w:hAnsi="Aptos Narrow" w:cs="Times New Roman"/>
          <w:color w:val="000000"/>
          <w:sz w:val="29"/>
          <w:szCs w:val="29"/>
          <w:lang w:eastAsia="en-GB"/>
        </w:rPr>
        <w:t>Other directly related costs</w:t>
      </w:r>
    </w:p>
    <w:p w14:paraId="4D6567B9" w14:textId="64C2B80D" w:rsidR="001A0925" w:rsidRPr="001244D0" w:rsidRDefault="001A0925" w:rsidP="001A0925">
      <w:pPr>
        <w:widowControl/>
        <w:autoSpaceDE/>
        <w:autoSpaceDN/>
        <w:spacing w:after="180" w:line="240" w:lineRule="auto"/>
        <w:rPr>
          <w:rFonts w:ascii="Aptos Narrow" w:eastAsia="Times New Roman" w:hAnsi="Aptos Narrow" w:cs="Calibri"/>
          <w:sz w:val="24"/>
          <w:lang w:eastAsia="en-GB"/>
        </w:rPr>
      </w:pPr>
      <w:r w:rsidRPr="001244D0">
        <w:rPr>
          <w:rFonts w:ascii="Aptos Narrow" w:eastAsia="Times New Roman" w:hAnsi="Aptos Narrow" w:cs="Times New Roman"/>
          <w:color w:val="000000"/>
          <w:sz w:val="29"/>
          <w:szCs w:val="29"/>
          <w:lang w:eastAsia="en-GB"/>
        </w:rPr>
        <w:t>Please confirm:</w:t>
      </w:r>
    </w:p>
    <w:p w14:paraId="4648FAD3" w14:textId="77777777" w:rsidR="001A0925" w:rsidRPr="001244D0" w:rsidRDefault="001A0925" w:rsidP="001A0925">
      <w:pPr>
        <w:widowControl/>
        <w:autoSpaceDE/>
        <w:autoSpaceDN/>
        <w:spacing w:after="180" w:line="240" w:lineRule="auto"/>
        <w:rPr>
          <w:rFonts w:ascii="Aptos Narrow" w:eastAsia="Times New Roman" w:hAnsi="Aptos Narrow" w:cs="Calibri"/>
          <w:color w:val="000000"/>
          <w:sz w:val="29"/>
          <w:szCs w:val="29"/>
          <w:lang w:eastAsia="en-GB"/>
        </w:rPr>
      </w:pPr>
      <w:r w:rsidRPr="001244D0">
        <w:rPr>
          <w:rFonts w:ascii="Aptos Narrow" w:eastAsia="Times New Roman" w:hAnsi="Aptos Narrow" w:cs="Calibri"/>
          <w:color w:val="000000"/>
          <w:sz w:val="29"/>
          <w:szCs w:val="29"/>
          <w:lang w:eastAsia="en-GB"/>
        </w:rPr>
        <w:t>☐</w:t>
      </w:r>
      <w:r w:rsidRPr="001244D0">
        <w:rPr>
          <w:rFonts w:ascii="Aptos Narrow" w:eastAsia="Times New Roman" w:hAnsi="Aptos Narrow" w:cs="Times New Roman"/>
          <w:color w:val="000000"/>
          <w:sz w:val="29"/>
          <w:szCs w:val="29"/>
          <w:lang w:eastAsia="en-GB"/>
        </w:rPr>
        <w:t xml:space="preserve"> I understand this advance must be accounted for through receipts and expense claims throughout the year.</w:t>
      </w:r>
    </w:p>
    <w:p w14:paraId="78CB4997" w14:textId="77777777" w:rsidR="001A0925" w:rsidRPr="001244D0" w:rsidRDefault="001A0925" w:rsidP="001A0925">
      <w:pPr>
        <w:widowControl/>
        <w:autoSpaceDE/>
        <w:autoSpaceDN/>
        <w:spacing w:after="180" w:line="240" w:lineRule="auto"/>
        <w:rPr>
          <w:rFonts w:ascii="Aptos Narrow" w:eastAsia="Times New Roman" w:hAnsi="Aptos Narrow" w:cs="Calibri"/>
          <w:color w:val="000000"/>
          <w:sz w:val="29"/>
          <w:szCs w:val="29"/>
          <w:lang w:eastAsia="en-GB"/>
        </w:rPr>
      </w:pPr>
      <w:r w:rsidRPr="001244D0">
        <w:rPr>
          <w:rFonts w:ascii="Aptos Narrow" w:eastAsia="Times New Roman" w:hAnsi="Aptos Narrow" w:cs="Calibri"/>
          <w:color w:val="000000"/>
          <w:sz w:val="29"/>
          <w:szCs w:val="29"/>
          <w:lang w:eastAsia="en-GB"/>
        </w:rPr>
        <w:t>☐</w:t>
      </w:r>
      <w:r w:rsidRPr="001244D0">
        <w:rPr>
          <w:rFonts w:ascii="Aptos Narrow" w:eastAsia="Times New Roman" w:hAnsi="Aptos Narrow" w:cs="Times New Roman"/>
          <w:color w:val="000000"/>
          <w:sz w:val="29"/>
          <w:szCs w:val="29"/>
          <w:lang w:eastAsia="en-GB"/>
        </w:rPr>
        <w:t xml:space="preserve"> I will return any unspent funds by 31 January following the year of issue.</w:t>
      </w:r>
    </w:p>
    <w:p w14:paraId="29D31700" w14:textId="77777777" w:rsidR="001A0925" w:rsidRPr="001244D0" w:rsidRDefault="001A0925" w:rsidP="001A0925">
      <w:pPr>
        <w:widowControl/>
        <w:autoSpaceDE/>
        <w:autoSpaceDN/>
        <w:spacing w:after="180" w:line="240" w:lineRule="auto"/>
        <w:rPr>
          <w:rFonts w:ascii="Aptos Narrow" w:eastAsia="Times New Roman" w:hAnsi="Aptos Narrow" w:cs="Calibri"/>
          <w:color w:val="000000"/>
          <w:sz w:val="29"/>
          <w:szCs w:val="29"/>
          <w:lang w:eastAsia="en-GB"/>
        </w:rPr>
      </w:pPr>
      <w:r w:rsidRPr="001244D0">
        <w:rPr>
          <w:rFonts w:ascii="Aptos Narrow" w:eastAsia="Times New Roman" w:hAnsi="Aptos Narrow" w:cs="Calibri"/>
          <w:color w:val="000000"/>
          <w:sz w:val="29"/>
          <w:szCs w:val="29"/>
          <w:lang w:eastAsia="en-GB"/>
        </w:rPr>
        <w:t>☐</w:t>
      </w:r>
      <w:r w:rsidRPr="001244D0">
        <w:rPr>
          <w:rFonts w:ascii="Aptos Narrow" w:eastAsia="Times New Roman" w:hAnsi="Aptos Narrow" w:cs="Times New Roman"/>
          <w:color w:val="000000"/>
          <w:sz w:val="29"/>
          <w:szCs w:val="29"/>
          <w:lang w:eastAsia="en-GB"/>
        </w:rPr>
        <w:t xml:space="preserve"> I agree to comply with the Diocesan Expenses Policy.</w:t>
      </w:r>
    </w:p>
    <w:p w14:paraId="22261944" w14:textId="77777777" w:rsidR="001A0925" w:rsidRPr="001244D0" w:rsidRDefault="001A0925" w:rsidP="001A0925">
      <w:pPr>
        <w:widowControl/>
        <w:autoSpaceDE/>
        <w:autoSpaceDN/>
        <w:spacing w:after="180" w:line="240" w:lineRule="auto"/>
        <w:rPr>
          <w:rFonts w:ascii="Aptos Narrow" w:eastAsia="Times New Roman" w:hAnsi="Aptos Narrow" w:cs="Calibri"/>
          <w:color w:val="000000"/>
          <w:sz w:val="32"/>
          <w:szCs w:val="32"/>
          <w:lang w:eastAsia="en-GB"/>
        </w:rPr>
      </w:pPr>
      <w:r w:rsidRPr="001244D0">
        <w:rPr>
          <w:rFonts w:ascii="Aptos Narrow" w:eastAsia="Times New Roman" w:hAnsi="Aptos Narrow" w:cs="Calibri"/>
          <w:color w:val="000000"/>
          <w:sz w:val="32"/>
          <w:szCs w:val="32"/>
          <w:lang w:eastAsia="en-GB"/>
        </w:rPr>
        <w:t> </w:t>
      </w:r>
    </w:p>
    <w:p w14:paraId="2AA41D5F" w14:textId="77777777" w:rsidR="001A0925" w:rsidRPr="001244D0" w:rsidRDefault="001A0925" w:rsidP="001A0925">
      <w:pPr>
        <w:widowControl/>
        <w:autoSpaceDE/>
        <w:autoSpaceDN/>
        <w:spacing w:after="180" w:line="240" w:lineRule="auto"/>
        <w:rPr>
          <w:rFonts w:ascii="Aptos Narrow" w:eastAsia="Times New Roman" w:hAnsi="Aptos Narrow" w:cs="Calibri"/>
          <w:color w:val="000000"/>
          <w:sz w:val="32"/>
          <w:szCs w:val="32"/>
          <w:lang w:eastAsia="en-GB"/>
        </w:rPr>
      </w:pPr>
      <w:r w:rsidRPr="001244D0">
        <w:rPr>
          <w:rFonts w:ascii="Aptos Narrow" w:eastAsia="Times New Roman" w:hAnsi="Aptos Narrow" w:cs="Calibri"/>
          <w:b/>
          <w:bCs/>
          <w:color w:val="000000"/>
          <w:sz w:val="32"/>
          <w:szCs w:val="32"/>
          <w:lang w:eastAsia="en-GB"/>
        </w:rPr>
        <w:t>Declaration</w:t>
      </w:r>
    </w:p>
    <w:p w14:paraId="07F25B70" w14:textId="0DCB11C2" w:rsidR="001A0925" w:rsidRPr="001244D0" w:rsidRDefault="001A0925" w:rsidP="001A0925">
      <w:pPr>
        <w:widowControl/>
        <w:autoSpaceDE/>
        <w:autoSpaceDN/>
        <w:spacing w:after="180" w:line="240" w:lineRule="auto"/>
        <w:rPr>
          <w:rFonts w:ascii="Aptos Narrow" w:eastAsia="Times New Roman" w:hAnsi="Aptos Narrow" w:cs="Calibri"/>
          <w:sz w:val="24"/>
          <w:lang w:eastAsia="en-GB"/>
        </w:rPr>
      </w:pPr>
      <w:r w:rsidRPr="001244D0">
        <w:rPr>
          <w:rFonts w:ascii="Aptos Narrow" w:eastAsia="Times New Roman" w:hAnsi="Aptos Narrow" w:cs="Times New Roman"/>
          <w:color w:val="000000"/>
          <w:sz w:val="29"/>
          <w:szCs w:val="29"/>
          <w:lang w:eastAsia="en-GB"/>
        </w:rPr>
        <w:t>I hereby apply for the annual £1,000 General Synod advance and confirm that the information provided is accurate. I agree to use the funds solely for Synod-related expenses and to submit all required documentation.</w:t>
      </w:r>
    </w:p>
    <w:p w14:paraId="77AA9679" w14:textId="77777777" w:rsidR="001A0925" w:rsidRPr="001244D0" w:rsidRDefault="001A0925" w:rsidP="001A0925">
      <w:pPr>
        <w:widowControl/>
        <w:autoSpaceDE/>
        <w:autoSpaceDN/>
        <w:spacing w:after="180" w:line="240" w:lineRule="auto"/>
        <w:rPr>
          <w:rFonts w:ascii="Aptos Narrow" w:eastAsia="Times New Roman" w:hAnsi="Aptos Narrow" w:cs="Calibri"/>
          <w:sz w:val="24"/>
          <w:lang w:eastAsia="en-GB"/>
        </w:rPr>
      </w:pPr>
      <w:r w:rsidRPr="001244D0">
        <w:rPr>
          <w:rFonts w:ascii="Aptos Narrow" w:eastAsia="Times New Roman" w:hAnsi="Aptos Narrow" w:cs="Calibri"/>
          <w:sz w:val="24"/>
          <w:lang w:eastAsia="en-GB"/>
        </w:rPr>
        <w:t> </w:t>
      </w:r>
    </w:p>
    <w:p w14:paraId="665BA866" w14:textId="77777777" w:rsidR="001A0925" w:rsidRPr="001244D0" w:rsidRDefault="001A0925" w:rsidP="001A0925">
      <w:pPr>
        <w:widowControl/>
        <w:autoSpaceDE/>
        <w:autoSpaceDN/>
        <w:spacing w:after="180" w:line="240" w:lineRule="auto"/>
        <w:rPr>
          <w:rFonts w:ascii="Aptos Narrow" w:eastAsia="Times New Roman" w:hAnsi="Aptos Narrow" w:cs="Times New Roman"/>
          <w:color w:val="000000"/>
          <w:sz w:val="29"/>
          <w:szCs w:val="29"/>
          <w:lang w:eastAsia="en-GB"/>
        </w:rPr>
      </w:pPr>
      <w:r w:rsidRPr="001244D0">
        <w:rPr>
          <w:rFonts w:ascii="Aptos Narrow" w:eastAsia="Times New Roman" w:hAnsi="Aptos Narrow" w:cs="Times New Roman"/>
          <w:color w:val="000000"/>
          <w:sz w:val="29"/>
          <w:szCs w:val="29"/>
          <w:lang w:eastAsia="en-GB"/>
        </w:rPr>
        <w:t>Signature: ____________________________________________</w:t>
      </w:r>
    </w:p>
    <w:p w14:paraId="6558486A" w14:textId="77777777" w:rsidR="001A0925" w:rsidRPr="001244D0" w:rsidRDefault="001A0925" w:rsidP="001A0925">
      <w:pPr>
        <w:widowControl/>
        <w:autoSpaceDE/>
        <w:autoSpaceDN/>
        <w:spacing w:after="180" w:line="240" w:lineRule="auto"/>
        <w:rPr>
          <w:rFonts w:ascii="Aptos Narrow" w:eastAsia="Times New Roman" w:hAnsi="Aptos Narrow" w:cs="Times New Roman"/>
          <w:color w:val="000000"/>
          <w:sz w:val="29"/>
          <w:szCs w:val="29"/>
          <w:lang w:eastAsia="en-GB"/>
        </w:rPr>
      </w:pPr>
      <w:r w:rsidRPr="001244D0">
        <w:rPr>
          <w:rFonts w:ascii="Aptos Narrow" w:eastAsia="Times New Roman" w:hAnsi="Aptos Narrow" w:cs="Times New Roman"/>
          <w:color w:val="000000"/>
          <w:sz w:val="29"/>
          <w:szCs w:val="29"/>
          <w:lang w:eastAsia="en-GB"/>
        </w:rPr>
        <w:t>Date: _______________________</w:t>
      </w:r>
    </w:p>
    <w:p w14:paraId="1709909F" w14:textId="77777777" w:rsidR="001244D0" w:rsidRDefault="001244D0" w:rsidP="00BD1252">
      <w:pPr>
        <w:widowControl/>
        <w:autoSpaceDE/>
        <w:autoSpaceDN/>
        <w:spacing w:after="180" w:line="240" w:lineRule="auto"/>
        <w:rPr>
          <w:rFonts w:ascii="Aptos Narrow" w:eastAsia="Times New Roman" w:hAnsi="Aptos Narrow" w:cs="Calibri"/>
          <w:b/>
          <w:bCs/>
          <w:color w:val="000000"/>
          <w:sz w:val="32"/>
          <w:szCs w:val="32"/>
          <w:lang w:eastAsia="en-GB"/>
        </w:rPr>
      </w:pPr>
    </w:p>
    <w:p w14:paraId="2984D026" w14:textId="3792D531" w:rsidR="001A0925" w:rsidRPr="001244D0" w:rsidRDefault="001A0925" w:rsidP="00BD1252">
      <w:pPr>
        <w:widowControl/>
        <w:autoSpaceDE/>
        <w:autoSpaceDN/>
        <w:spacing w:after="180" w:line="240" w:lineRule="auto"/>
        <w:rPr>
          <w:rFonts w:ascii="Aptos Narrow" w:eastAsia="Times New Roman" w:hAnsi="Aptos Narrow" w:cs="Calibri"/>
          <w:sz w:val="24"/>
          <w:lang w:eastAsia="en-GB"/>
        </w:rPr>
      </w:pPr>
      <w:r w:rsidRPr="001244D0">
        <w:rPr>
          <w:rFonts w:ascii="Aptos Narrow" w:eastAsia="Times New Roman" w:hAnsi="Aptos Narrow" w:cs="Calibri"/>
          <w:b/>
          <w:bCs/>
          <w:color w:val="000000"/>
          <w:sz w:val="32"/>
          <w:szCs w:val="32"/>
          <w:lang w:eastAsia="en-GB"/>
        </w:rPr>
        <w:t>For Finance Office Use Only</w:t>
      </w:r>
    </w:p>
    <w:p w14:paraId="3245A2CA" w14:textId="77777777" w:rsidR="001A0925" w:rsidRPr="001244D0" w:rsidRDefault="001A0925" w:rsidP="001A0925">
      <w:pPr>
        <w:widowControl/>
        <w:autoSpaceDE/>
        <w:autoSpaceDN/>
        <w:spacing w:after="180" w:line="240" w:lineRule="auto"/>
        <w:rPr>
          <w:rFonts w:ascii="Aptos Narrow" w:eastAsia="Times New Roman" w:hAnsi="Aptos Narrow" w:cs="Times New Roman"/>
          <w:color w:val="000000"/>
          <w:sz w:val="29"/>
          <w:szCs w:val="29"/>
          <w:lang w:eastAsia="en-GB"/>
        </w:rPr>
      </w:pPr>
      <w:r w:rsidRPr="001244D0">
        <w:rPr>
          <w:rFonts w:ascii="Aptos Narrow" w:eastAsia="Times New Roman" w:hAnsi="Aptos Narrow" w:cs="Times New Roman"/>
          <w:color w:val="000000"/>
          <w:sz w:val="29"/>
          <w:szCs w:val="29"/>
          <w:lang w:eastAsia="en-GB"/>
        </w:rPr>
        <w:t>Application Received: _________________________________</w:t>
      </w:r>
    </w:p>
    <w:p w14:paraId="3482F1CE" w14:textId="77777777" w:rsidR="001A0925" w:rsidRPr="001244D0" w:rsidRDefault="001A0925" w:rsidP="001A0925">
      <w:pPr>
        <w:widowControl/>
        <w:autoSpaceDE/>
        <w:autoSpaceDN/>
        <w:spacing w:after="180" w:line="240" w:lineRule="auto"/>
        <w:rPr>
          <w:rFonts w:ascii="Aptos Narrow" w:eastAsia="Times New Roman" w:hAnsi="Aptos Narrow" w:cs="Times New Roman"/>
          <w:color w:val="000000"/>
          <w:sz w:val="29"/>
          <w:szCs w:val="29"/>
          <w:lang w:eastAsia="en-GB"/>
        </w:rPr>
      </w:pPr>
      <w:r w:rsidRPr="001244D0">
        <w:rPr>
          <w:rFonts w:ascii="Aptos Narrow" w:eastAsia="Times New Roman" w:hAnsi="Aptos Narrow" w:cs="Times New Roman"/>
          <w:color w:val="000000"/>
          <w:sz w:val="29"/>
          <w:szCs w:val="29"/>
          <w:lang w:eastAsia="en-GB"/>
        </w:rPr>
        <w:t>Approved By: __________________________________________</w:t>
      </w:r>
    </w:p>
    <w:p w14:paraId="1E833E2F" w14:textId="77777777" w:rsidR="001A0925" w:rsidRPr="001244D0" w:rsidRDefault="001A0925" w:rsidP="001A0925">
      <w:pPr>
        <w:widowControl/>
        <w:autoSpaceDE/>
        <w:autoSpaceDN/>
        <w:spacing w:after="180" w:line="240" w:lineRule="auto"/>
        <w:rPr>
          <w:rFonts w:ascii="Aptos Narrow" w:eastAsia="Times New Roman" w:hAnsi="Aptos Narrow" w:cs="Times New Roman"/>
          <w:color w:val="000000"/>
          <w:sz w:val="29"/>
          <w:szCs w:val="29"/>
          <w:lang w:eastAsia="en-GB"/>
        </w:rPr>
      </w:pPr>
      <w:r w:rsidRPr="001244D0">
        <w:rPr>
          <w:rFonts w:ascii="Aptos Narrow" w:eastAsia="Times New Roman" w:hAnsi="Aptos Narrow" w:cs="Times New Roman"/>
          <w:color w:val="000000"/>
          <w:sz w:val="29"/>
          <w:szCs w:val="29"/>
          <w:lang w:eastAsia="en-GB"/>
        </w:rPr>
        <w:t>Date Approved: __________________</w:t>
      </w:r>
    </w:p>
    <w:p w14:paraId="2BF55C74" w14:textId="77777777" w:rsidR="001A0925" w:rsidRPr="001244D0" w:rsidRDefault="001A0925" w:rsidP="001A0925">
      <w:pPr>
        <w:widowControl/>
        <w:autoSpaceDE/>
        <w:autoSpaceDN/>
        <w:spacing w:after="180" w:line="240" w:lineRule="auto"/>
        <w:rPr>
          <w:rFonts w:ascii="Aptos Narrow" w:eastAsia="Times New Roman" w:hAnsi="Aptos Narrow" w:cs="Times New Roman"/>
          <w:color w:val="000000"/>
          <w:sz w:val="29"/>
          <w:szCs w:val="29"/>
          <w:lang w:eastAsia="en-GB"/>
        </w:rPr>
      </w:pPr>
      <w:r w:rsidRPr="001244D0">
        <w:rPr>
          <w:rFonts w:ascii="Aptos Narrow" w:eastAsia="Times New Roman" w:hAnsi="Aptos Narrow" w:cs="Times New Roman"/>
          <w:color w:val="000000"/>
          <w:sz w:val="29"/>
          <w:szCs w:val="29"/>
          <w:lang w:eastAsia="en-GB"/>
        </w:rPr>
        <w:t>Amount Released: £1,000</w:t>
      </w:r>
    </w:p>
    <w:p w14:paraId="7EE89DA3" w14:textId="77777777" w:rsidR="001A0925" w:rsidRPr="001244D0" w:rsidRDefault="001A0925" w:rsidP="001A0925">
      <w:pPr>
        <w:widowControl/>
        <w:autoSpaceDE/>
        <w:autoSpaceDN/>
        <w:spacing w:after="180" w:line="240" w:lineRule="auto"/>
        <w:rPr>
          <w:rFonts w:ascii="Aptos Narrow" w:eastAsia="Times New Roman" w:hAnsi="Aptos Narrow" w:cs="Times New Roman"/>
          <w:color w:val="000000"/>
          <w:sz w:val="29"/>
          <w:szCs w:val="29"/>
          <w:lang w:eastAsia="en-GB"/>
        </w:rPr>
      </w:pPr>
      <w:r w:rsidRPr="001244D0">
        <w:rPr>
          <w:rFonts w:ascii="Aptos Narrow" w:eastAsia="Times New Roman" w:hAnsi="Aptos Narrow" w:cs="Times New Roman"/>
          <w:color w:val="000000"/>
          <w:sz w:val="29"/>
          <w:szCs w:val="29"/>
          <w:lang w:eastAsia="en-GB"/>
        </w:rPr>
        <w:t>Payment Date: __________________</w:t>
      </w:r>
    </w:p>
    <w:p w14:paraId="3CF46BB4" w14:textId="77777777" w:rsidR="001A0925" w:rsidRPr="001244D0" w:rsidRDefault="001A0925" w:rsidP="001A0925">
      <w:pPr>
        <w:widowControl/>
        <w:autoSpaceDE/>
        <w:autoSpaceDN/>
        <w:spacing w:after="180" w:line="240" w:lineRule="auto"/>
        <w:rPr>
          <w:rFonts w:ascii="Aptos Narrow" w:eastAsia="Times New Roman" w:hAnsi="Aptos Narrow" w:cs="Times New Roman"/>
          <w:color w:val="000000"/>
          <w:sz w:val="29"/>
          <w:szCs w:val="29"/>
          <w:lang w:eastAsia="en-GB"/>
        </w:rPr>
      </w:pPr>
      <w:r w:rsidRPr="001244D0">
        <w:rPr>
          <w:rFonts w:ascii="Aptos Narrow" w:eastAsia="Times New Roman" w:hAnsi="Aptos Narrow" w:cs="Times New Roman"/>
          <w:color w:val="000000"/>
          <w:sz w:val="29"/>
          <w:szCs w:val="29"/>
          <w:lang w:eastAsia="en-GB"/>
        </w:rPr>
        <w:t>Notes: ________________________________________________</w:t>
      </w:r>
    </w:p>
    <w:p w14:paraId="31B4C0C8" w14:textId="3601F6B8" w:rsidR="003554D4" w:rsidRPr="001244D0" w:rsidRDefault="001A0925" w:rsidP="00741C23">
      <w:pPr>
        <w:widowControl/>
        <w:autoSpaceDE/>
        <w:autoSpaceDN/>
        <w:spacing w:after="180" w:line="240" w:lineRule="auto"/>
        <w:rPr>
          <w:rFonts w:ascii="Aptos Narrow" w:hAnsi="Aptos Narrow"/>
        </w:rPr>
      </w:pPr>
      <w:r w:rsidRPr="001244D0">
        <w:rPr>
          <w:rFonts w:ascii="Aptos Narrow" w:eastAsia="Times New Roman" w:hAnsi="Aptos Narrow" w:cs="Times New Roman"/>
          <w:color w:val="000000"/>
          <w:sz w:val="29"/>
          <w:szCs w:val="29"/>
          <w:lang w:eastAsia="en-GB"/>
        </w:rPr>
        <w:t>___________________________________________________________</w:t>
      </w:r>
      <w:r w:rsidR="003554D4" w:rsidRPr="001244D0">
        <w:rPr>
          <w:rFonts w:ascii="Aptos Narrow" w:hAnsi="Aptos Narrow"/>
        </w:rPr>
        <w:t xml:space="preserve"> </w:t>
      </w:r>
    </w:p>
    <w:sectPr w:rsidR="003554D4" w:rsidRPr="001244D0" w:rsidSect="006C53C5">
      <w:footerReference w:type="even" r:id="rId13"/>
      <w:footerReference w:type="default" r:id="rId14"/>
      <w:type w:val="continuous"/>
      <w:pgSz w:w="11907" w:h="16840" w:code="9"/>
      <w:pgMar w:top="0" w:right="567" w:bottom="1242" w:left="567" w:header="510" w:footer="5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E0909" w14:textId="77777777" w:rsidR="00BB68A8" w:rsidRDefault="00BB68A8" w:rsidP="002E4A26">
      <w:r>
        <w:separator/>
      </w:r>
    </w:p>
    <w:p w14:paraId="033D6634" w14:textId="77777777" w:rsidR="00BB68A8" w:rsidRDefault="00BB68A8" w:rsidP="002E4A26"/>
  </w:endnote>
  <w:endnote w:type="continuationSeparator" w:id="0">
    <w:p w14:paraId="77EBAAFD" w14:textId="77777777" w:rsidR="00BB68A8" w:rsidRDefault="00BB68A8" w:rsidP="002E4A26">
      <w:r>
        <w:continuationSeparator/>
      </w:r>
    </w:p>
    <w:p w14:paraId="270BAAB1" w14:textId="77777777" w:rsidR="00BB68A8" w:rsidRDefault="00BB68A8" w:rsidP="002E4A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M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9695361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DAFAD1" w14:textId="47C20944" w:rsidR="006C49B7" w:rsidRDefault="006C49B7" w:rsidP="002E4A26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21EC923" w14:textId="77777777" w:rsidR="006C49B7" w:rsidRDefault="006C49B7" w:rsidP="002E4A26">
    <w:pPr>
      <w:pStyle w:val="Footer"/>
    </w:pPr>
  </w:p>
  <w:p w14:paraId="4D2E024B" w14:textId="77777777" w:rsidR="00AA2805" w:rsidRDefault="00AA2805" w:rsidP="002E4A2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4700865"/>
      <w:docPartObj>
        <w:docPartGallery w:val="Page Numbers (Bottom of Page)"/>
        <w:docPartUnique/>
      </w:docPartObj>
    </w:sdtPr>
    <w:sdtEndPr>
      <w:rPr>
        <w:rStyle w:val="PageNumber"/>
        <w:b/>
        <w:sz w:val="22"/>
      </w:rPr>
    </w:sdtEndPr>
    <w:sdtContent>
      <w:p w14:paraId="6DA31BD7" w14:textId="6B2C4301" w:rsidR="00AA2805" w:rsidRDefault="00E42D78" w:rsidP="003A3DCD">
        <w:pPr>
          <w:pStyle w:val="Footer"/>
        </w:pPr>
        <w:r w:rsidRPr="005D55E0">
          <w:t xml:space="preserve">The Salisbury Diocesan Board of Finance is a company limited by guarantee </w:t>
        </w:r>
        <w:r w:rsidRPr="00E42D78">
          <w:t>registered in England and Wales, no. 17442</w:t>
        </w:r>
        <w:r w:rsidRPr="00E42D78">
          <w:br/>
          <w:t xml:space="preserve">Registered </w:t>
        </w:r>
        <w:r w:rsidRPr="002E4A26">
          <w:t>charity</w:t>
        </w:r>
        <w:r w:rsidRPr="00E42D78">
          <w:t xml:space="preserve"> no. 240833. Registered Office: Diocesan Office, Emmaus House,</w:t>
        </w:r>
        <w:r w:rsidRPr="005D55E0">
          <w:t xml:space="preserve"> The Avenue, Wilton, Salisbury, SP2 0F</w:t>
        </w:r>
        <w:r w:rsidR="00633D66">
          <w:t>G</w:t>
        </w:r>
        <w:r>
          <w:tab/>
        </w:r>
        <w:r w:rsidRPr="006C53C5">
          <w:rPr>
            <w:rStyle w:val="PageNumber"/>
            <w:color w:val="FFFFFF" w:themeColor="background1"/>
          </w:rPr>
          <w:fldChar w:fldCharType="begin"/>
        </w:r>
        <w:r w:rsidRPr="006C53C5">
          <w:rPr>
            <w:rStyle w:val="PageNumber"/>
            <w:color w:val="FFFFFF" w:themeColor="background1"/>
          </w:rPr>
          <w:instrText xml:space="preserve"> PAGE   \* MERGEFORMAT </w:instrText>
        </w:r>
        <w:r w:rsidRPr="006C53C5">
          <w:rPr>
            <w:rStyle w:val="PageNumber"/>
            <w:color w:val="FFFFFF" w:themeColor="background1"/>
          </w:rPr>
          <w:fldChar w:fldCharType="separate"/>
        </w:r>
        <w:r w:rsidRPr="006C53C5">
          <w:rPr>
            <w:rStyle w:val="PageNumber"/>
            <w:color w:val="FFFFFF" w:themeColor="background1"/>
          </w:rPr>
          <w:t>2</w:t>
        </w:r>
        <w:r w:rsidRPr="006C53C5">
          <w:rPr>
            <w:rStyle w:val="PageNumber"/>
            <w:color w:val="FFFFFF" w:themeColor="background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05897" w14:textId="77777777" w:rsidR="00BB68A8" w:rsidRDefault="00BB68A8" w:rsidP="002E4A26">
      <w:r>
        <w:separator/>
      </w:r>
    </w:p>
    <w:p w14:paraId="27338727" w14:textId="77777777" w:rsidR="00BB68A8" w:rsidRDefault="00BB68A8" w:rsidP="002E4A26"/>
  </w:footnote>
  <w:footnote w:type="continuationSeparator" w:id="0">
    <w:p w14:paraId="3ECBF0C8" w14:textId="77777777" w:rsidR="00BB68A8" w:rsidRDefault="00BB68A8" w:rsidP="002E4A26">
      <w:r>
        <w:continuationSeparator/>
      </w:r>
    </w:p>
    <w:p w14:paraId="30E11095" w14:textId="77777777" w:rsidR="00BB68A8" w:rsidRDefault="00BB68A8" w:rsidP="002E4A2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D049B"/>
    <w:multiLevelType w:val="hybridMultilevel"/>
    <w:tmpl w:val="987AF390"/>
    <w:lvl w:ilvl="0" w:tplc="9BCC460C">
      <w:start w:val="1"/>
      <w:numFmt w:val="decimal"/>
      <w:lvlText w:val="%1)"/>
      <w:lvlJc w:val="left"/>
      <w:pPr>
        <w:ind w:left="334" w:hanging="235"/>
      </w:pPr>
      <w:rPr>
        <w:rFonts w:ascii="Verdana" w:eastAsia="Verdana" w:hAnsi="Verdana" w:cs="Verdana" w:hint="default"/>
        <w:b w:val="0"/>
        <w:bCs w:val="0"/>
        <w:i w:val="0"/>
        <w:iCs w:val="0"/>
        <w:color w:val="2A6FB6"/>
        <w:spacing w:val="-3"/>
        <w:w w:val="57"/>
        <w:sz w:val="24"/>
        <w:szCs w:val="24"/>
        <w:u w:val="single" w:color="2A6FB6"/>
        <w:lang w:val="en-US" w:eastAsia="en-US" w:bidi="ar-SA"/>
      </w:rPr>
    </w:lvl>
    <w:lvl w:ilvl="1" w:tplc="8D8CBF9E">
      <w:numFmt w:val="bullet"/>
      <w:lvlText w:val="•"/>
      <w:lvlJc w:val="left"/>
      <w:pPr>
        <w:ind w:left="1338" w:hanging="235"/>
      </w:pPr>
      <w:rPr>
        <w:rFonts w:hint="default"/>
        <w:lang w:val="en-US" w:eastAsia="en-US" w:bidi="ar-SA"/>
      </w:rPr>
    </w:lvl>
    <w:lvl w:ilvl="2" w:tplc="8DDE2294">
      <w:numFmt w:val="bullet"/>
      <w:lvlText w:val="•"/>
      <w:lvlJc w:val="left"/>
      <w:pPr>
        <w:ind w:left="2336" w:hanging="235"/>
      </w:pPr>
      <w:rPr>
        <w:rFonts w:hint="default"/>
        <w:lang w:val="en-US" w:eastAsia="en-US" w:bidi="ar-SA"/>
      </w:rPr>
    </w:lvl>
    <w:lvl w:ilvl="3" w:tplc="0CB034CA">
      <w:numFmt w:val="bullet"/>
      <w:lvlText w:val="•"/>
      <w:lvlJc w:val="left"/>
      <w:pPr>
        <w:ind w:left="3334" w:hanging="235"/>
      </w:pPr>
      <w:rPr>
        <w:rFonts w:hint="default"/>
        <w:lang w:val="en-US" w:eastAsia="en-US" w:bidi="ar-SA"/>
      </w:rPr>
    </w:lvl>
    <w:lvl w:ilvl="4" w:tplc="B93257CA">
      <w:numFmt w:val="bullet"/>
      <w:lvlText w:val="•"/>
      <w:lvlJc w:val="left"/>
      <w:pPr>
        <w:ind w:left="4332" w:hanging="235"/>
      </w:pPr>
      <w:rPr>
        <w:rFonts w:hint="default"/>
        <w:lang w:val="en-US" w:eastAsia="en-US" w:bidi="ar-SA"/>
      </w:rPr>
    </w:lvl>
    <w:lvl w:ilvl="5" w:tplc="5B52D496">
      <w:numFmt w:val="bullet"/>
      <w:lvlText w:val="•"/>
      <w:lvlJc w:val="left"/>
      <w:pPr>
        <w:ind w:left="5330" w:hanging="235"/>
      </w:pPr>
      <w:rPr>
        <w:rFonts w:hint="default"/>
        <w:lang w:val="en-US" w:eastAsia="en-US" w:bidi="ar-SA"/>
      </w:rPr>
    </w:lvl>
    <w:lvl w:ilvl="6" w:tplc="21EE1ADC">
      <w:numFmt w:val="bullet"/>
      <w:lvlText w:val="•"/>
      <w:lvlJc w:val="left"/>
      <w:pPr>
        <w:ind w:left="6328" w:hanging="235"/>
      </w:pPr>
      <w:rPr>
        <w:rFonts w:hint="default"/>
        <w:lang w:val="en-US" w:eastAsia="en-US" w:bidi="ar-SA"/>
      </w:rPr>
    </w:lvl>
    <w:lvl w:ilvl="7" w:tplc="DDBCFD1E">
      <w:numFmt w:val="bullet"/>
      <w:lvlText w:val="•"/>
      <w:lvlJc w:val="left"/>
      <w:pPr>
        <w:ind w:left="7326" w:hanging="235"/>
      </w:pPr>
      <w:rPr>
        <w:rFonts w:hint="default"/>
        <w:lang w:val="en-US" w:eastAsia="en-US" w:bidi="ar-SA"/>
      </w:rPr>
    </w:lvl>
    <w:lvl w:ilvl="8" w:tplc="2536DE34">
      <w:numFmt w:val="bullet"/>
      <w:lvlText w:val="•"/>
      <w:lvlJc w:val="left"/>
      <w:pPr>
        <w:ind w:left="8324" w:hanging="235"/>
      </w:pPr>
      <w:rPr>
        <w:rFonts w:hint="default"/>
        <w:lang w:val="en-US" w:eastAsia="en-US" w:bidi="ar-SA"/>
      </w:rPr>
    </w:lvl>
  </w:abstractNum>
  <w:abstractNum w:abstractNumId="1" w15:restartNumberingAfterBreak="0">
    <w:nsid w:val="0FE9210F"/>
    <w:multiLevelType w:val="hybridMultilevel"/>
    <w:tmpl w:val="C6CC3BEA"/>
    <w:lvl w:ilvl="0" w:tplc="0809000F">
      <w:start w:val="1"/>
      <w:numFmt w:val="decimal"/>
      <w:lvlText w:val="%1."/>
      <w:lvlJc w:val="left"/>
      <w:pPr>
        <w:ind w:left="837" w:hanging="360"/>
      </w:pPr>
    </w:lvl>
    <w:lvl w:ilvl="1" w:tplc="08090019" w:tentative="1">
      <w:start w:val="1"/>
      <w:numFmt w:val="lowerLetter"/>
      <w:lvlText w:val="%2."/>
      <w:lvlJc w:val="left"/>
      <w:pPr>
        <w:ind w:left="1557" w:hanging="360"/>
      </w:pPr>
    </w:lvl>
    <w:lvl w:ilvl="2" w:tplc="0809001B" w:tentative="1">
      <w:start w:val="1"/>
      <w:numFmt w:val="lowerRoman"/>
      <w:lvlText w:val="%3."/>
      <w:lvlJc w:val="right"/>
      <w:pPr>
        <w:ind w:left="2277" w:hanging="180"/>
      </w:pPr>
    </w:lvl>
    <w:lvl w:ilvl="3" w:tplc="0809000F" w:tentative="1">
      <w:start w:val="1"/>
      <w:numFmt w:val="decimal"/>
      <w:lvlText w:val="%4."/>
      <w:lvlJc w:val="left"/>
      <w:pPr>
        <w:ind w:left="2997" w:hanging="360"/>
      </w:pPr>
    </w:lvl>
    <w:lvl w:ilvl="4" w:tplc="08090019" w:tentative="1">
      <w:start w:val="1"/>
      <w:numFmt w:val="lowerLetter"/>
      <w:lvlText w:val="%5."/>
      <w:lvlJc w:val="left"/>
      <w:pPr>
        <w:ind w:left="3717" w:hanging="360"/>
      </w:pPr>
    </w:lvl>
    <w:lvl w:ilvl="5" w:tplc="0809001B" w:tentative="1">
      <w:start w:val="1"/>
      <w:numFmt w:val="lowerRoman"/>
      <w:lvlText w:val="%6."/>
      <w:lvlJc w:val="right"/>
      <w:pPr>
        <w:ind w:left="4437" w:hanging="180"/>
      </w:pPr>
    </w:lvl>
    <w:lvl w:ilvl="6" w:tplc="0809000F" w:tentative="1">
      <w:start w:val="1"/>
      <w:numFmt w:val="decimal"/>
      <w:lvlText w:val="%7."/>
      <w:lvlJc w:val="left"/>
      <w:pPr>
        <w:ind w:left="5157" w:hanging="360"/>
      </w:pPr>
    </w:lvl>
    <w:lvl w:ilvl="7" w:tplc="08090019" w:tentative="1">
      <w:start w:val="1"/>
      <w:numFmt w:val="lowerLetter"/>
      <w:lvlText w:val="%8."/>
      <w:lvlJc w:val="left"/>
      <w:pPr>
        <w:ind w:left="5877" w:hanging="360"/>
      </w:pPr>
    </w:lvl>
    <w:lvl w:ilvl="8" w:tplc="080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2" w15:restartNumberingAfterBreak="0">
    <w:nsid w:val="100543D3"/>
    <w:multiLevelType w:val="hybridMultilevel"/>
    <w:tmpl w:val="7D50086E"/>
    <w:lvl w:ilvl="0" w:tplc="6F4420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63FB2"/>
    <w:multiLevelType w:val="multilevel"/>
    <w:tmpl w:val="BABEB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5B49FC"/>
    <w:multiLevelType w:val="multilevel"/>
    <w:tmpl w:val="5D3C3642"/>
    <w:lvl w:ilvl="0">
      <w:start w:val="1"/>
      <w:numFmt w:val="decimal"/>
      <w:pStyle w:val="Heading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Heading2"/>
      <w:suff w:val="nothing"/>
      <w:lvlText w:val="%1.%2"/>
      <w:lvlJc w:val="left"/>
      <w:pPr>
        <w:ind w:left="576" w:hanging="576"/>
      </w:pPr>
      <w:rPr>
        <w:rFonts w:hint="default"/>
        <w:u w:val="single"/>
      </w:rPr>
    </w:lvl>
    <w:lvl w:ilvl="2">
      <w:start w:val="1"/>
      <w:numFmt w:val="decimal"/>
      <w:pStyle w:val="Heading3"/>
      <w:suff w:val="nothing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1AAD0827"/>
    <w:multiLevelType w:val="hybridMultilevel"/>
    <w:tmpl w:val="BDC0F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45F48"/>
    <w:multiLevelType w:val="hybridMultilevel"/>
    <w:tmpl w:val="0EE4BE8C"/>
    <w:lvl w:ilvl="0" w:tplc="8D8CBF9E">
      <w:numFmt w:val="bullet"/>
      <w:lvlText w:val="•"/>
      <w:lvlJc w:val="left"/>
      <w:pPr>
        <w:ind w:left="1430" w:hanging="360"/>
      </w:pPr>
      <w:rPr>
        <w:rFonts w:hint="default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7" w15:restartNumberingAfterBreak="0">
    <w:nsid w:val="37DB0B22"/>
    <w:multiLevelType w:val="hybridMultilevel"/>
    <w:tmpl w:val="A82C113A"/>
    <w:lvl w:ilvl="0" w:tplc="62CA4A04">
      <w:start w:val="1"/>
      <w:numFmt w:val="decimal"/>
      <w:lvlText w:val="%1."/>
      <w:lvlJc w:val="left"/>
      <w:pPr>
        <w:ind w:left="684" w:hanging="567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728C67E">
      <w:numFmt w:val="bullet"/>
      <w:lvlText w:val="•"/>
      <w:lvlJc w:val="left"/>
      <w:pPr>
        <w:ind w:left="1621" w:hanging="567"/>
      </w:pPr>
      <w:rPr>
        <w:rFonts w:hint="default"/>
        <w:lang w:val="en-US" w:eastAsia="en-US" w:bidi="ar-SA"/>
      </w:rPr>
    </w:lvl>
    <w:lvl w:ilvl="2" w:tplc="63BCBFC0">
      <w:numFmt w:val="bullet"/>
      <w:lvlText w:val="•"/>
      <w:lvlJc w:val="left"/>
      <w:pPr>
        <w:ind w:left="2563" w:hanging="567"/>
      </w:pPr>
      <w:rPr>
        <w:rFonts w:hint="default"/>
        <w:lang w:val="en-US" w:eastAsia="en-US" w:bidi="ar-SA"/>
      </w:rPr>
    </w:lvl>
    <w:lvl w:ilvl="3" w:tplc="BB1C9C24">
      <w:numFmt w:val="bullet"/>
      <w:lvlText w:val="•"/>
      <w:lvlJc w:val="left"/>
      <w:pPr>
        <w:ind w:left="3505" w:hanging="567"/>
      </w:pPr>
      <w:rPr>
        <w:rFonts w:hint="default"/>
        <w:lang w:val="en-US" w:eastAsia="en-US" w:bidi="ar-SA"/>
      </w:rPr>
    </w:lvl>
    <w:lvl w:ilvl="4" w:tplc="BCEC6184">
      <w:numFmt w:val="bullet"/>
      <w:lvlText w:val="•"/>
      <w:lvlJc w:val="left"/>
      <w:pPr>
        <w:ind w:left="4447" w:hanging="567"/>
      </w:pPr>
      <w:rPr>
        <w:rFonts w:hint="default"/>
        <w:lang w:val="en-US" w:eastAsia="en-US" w:bidi="ar-SA"/>
      </w:rPr>
    </w:lvl>
    <w:lvl w:ilvl="5" w:tplc="724E8608">
      <w:numFmt w:val="bullet"/>
      <w:lvlText w:val="•"/>
      <w:lvlJc w:val="left"/>
      <w:pPr>
        <w:ind w:left="5389" w:hanging="567"/>
      </w:pPr>
      <w:rPr>
        <w:rFonts w:hint="default"/>
        <w:lang w:val="en-US" w:eastAsia="en-US" w:bidi="ar-SA"/>
      </w:rPr>
    </w:lvl>
    <w:lvl w:ilvl="6" w:tplc="83D02F50">
      <w:numFmt w:val="bullet"/>
      <w:lvlText w:val="•"/>
      <w:lvlJc w:val="left"/>
      <w:pPr>
        <w:ind w:left="6331" w:hanging="567"/>
      </w:pPr>
      <w:rPr>
        <w:rFonts w:hint="default"/>
        <w:lang w:val="en-US" w:eastAsia="en-US" w:bidi="ar-SA"/>
      </w:rPr>
    </w:lvl>
    <w:lvl w:ilvl="7" w:tplc="686ED0BA">
      <w:numFmt w:val="bullet"/>
      <w:lvlText w:val="•"/>
      <w:lvlJc w:val="left"/>
      <w:pPr>
        <w:ind w:left="7273" w:hanging="567"/>
      </w:pPr>
      <w:rPr>
        <w:rFonts w:hint="default"/>
        <w:lang w:val="en-US" w:eastAsia="en-US" w:bidi="ar-SA"/>
      </w:rPr>
    </w:lvl>
    <w:lvl w:ilvl="8" w:tplc="01904A4A">
      <w:numFmt w:val="bullet"/>
      <w:lvlText w:val="•"/>
      <w:lvlJc w:val="left"/>
      <w:pPr>
        <w:ind w:left="8215" w:hanging="567"/>
      </w:pPr>
      <w:rPr>
        <w:rFonts w:hint="default"/>
        <w:lang w:val="en-US" w:eastAsia="en-US" w:bidi="ar-SA"/>
      </w:rPr>
    </w:lvl>
  </w:abstractNum>
  <w:abstractNum w:abstractNumId="8" w15:restartNumberingAfterBreak="0">
    <w:nsid w:val="39773823"/>
    <w:multiLevelType w:val="hybridMultilevel"/>
    <w:tmpl w:val="88E8CD36"/>
    <w:lvl w:ilvl="0" w:tplc="4710C42C">
      <w:start w:val="1"/>
      <w:numFmt w:val="decimal"/>
      <w:lvlText w:val="%1."/>
      <w:lvlJc w:val="left"/>
      <w:pPr>
        <w:ind w:left="838" w:hanging="721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8377B6"/>
        <w:spacing w:val="-1"/>
        <w:w w:val="99"/>
        <w:sz w:val="32"/>
        <w:szCs w:val="32"/>
        <w:lang w:val="en-US" w:eastAsia="en-US" w:bidi="ar-SA"/>
      </w:rPr>
    </w:lvl>
    <w:lvl w:ilvl="1" w:tplc="612079B4">
      <w:numFmt w:val="bullet"/>
      <w:lvlText w:val="•"/>
      <w:lvlJc w:val="left"/>
      <w:pPr>
        <w:ind w:left="838" w:hanging="72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88201DC">
      <w:numFmt w:val="bullet"/>
      <w:lvlText w:val=""/>
      <w:lvlJc w:val="left"/>
      <w:pPr>
        <w:ind w:left="1558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C9E276C8">
      <w:numFmt w:val="bullet"/>
      <w:lvlText w:val="•"/>
      <w:lvlJc w:val="left"/>
      <w:pPr>
        <w:ind w:left="3457" w:hanging="720"/>
      </w:pPr>
      <w:rPr>
        <w:rFonts w:hint="default"/>
        <w:lang w:val="en-US" w:eastAsia="en-US" w:bidi="ar-SA"/>
      </w:rPr>
    </w:lvl>
    <w:lvl w:ilvl="4" w:tplc="482AFDB0">
      <w:numFmt w:val="bullet"/>
      <w:lvlText w:val="•"/>
      <w:lvlJc w:val="left"/>
      <w:pPr>
        <w:ind w:left="4406" w:hanging="720"/>
      </w:pPr>
      <w:rPr>
        <w:rFonts w:hint="default"/>
        <w:lang w:val="en-US" w:eastAsia="en-US" w:bidi="ar-SA"/>
      </w:rPr>
    </w:lvl>
    <w:lvl w:ilvl="5" w:tplc="F1E8FB3E">
      <w:numFmt w:val="bullet"/>
      <w:lvlText w:val="•"/>
      <w:lvlJc w:val="left"/>
      <w:pPr>
        <w:ind w:left="5355" w:hanging="720"/>
      </w:pPr>
      <w:rPr>
        <w:rFonts w:hint="default"/>
        <w:lang w:val="en-US" w:eastAsia="en-US" w:bidi="ar-SA"/>
      </w:rPr>
    </w:lvl>
    <w:lvl w:ilvl="6" w:tplc="31DC2EA4">
      <w:numFmt w:val="bullet"/>
      <w:lvlText w:val="•"/>
      <w:lvlJc w:val="left"/>
      <w:pPr>
        <w:ind w:left="6304" w:hanging="720"/>
      </w:pPr>
      <w:rPr>
        <w:rFonts w:hint="default"/>
        <w:lang w:val="en-US" w:eastAsia="en-US" w:bidi="ar-SA"/>
      </w:rPr>
    </w:lvl>
    <w:lvl w:ilvl="7" w:tplc="D4D475BC">
      <w:numFmt w:val="bullet"/>
      <w:lvlText w:val="•"/>
      <w:lvlJc w:val="left"/>
      <w:pPr>
        <w:ind w:left="7252" w:hanging="720"/>
      </w:pPr>
      <w:rPr>
        <w:rFonts w:hint="default"/>
        <w:lang w:val="en-US" w:eastAsia="en-US" w:bidi="ar-SA"/>
      </w:rPr>
    </w:lvl>
    <w:lvl w:ilvl="8" w:tplc="525E42B8">
      <w:numFmt w:val="bullet"/>
      <w:lvlText w:val="•"/>
      <w:lvlJc w:val="left"/>
      <w:pPr>
        <w:ind w:left="8201" w:hanging="720"/>
      </w:pPr>
      <w:rPr>
        <w:rFonts w:hint="default"/>
        <w:lang w:val="en-US" w:eastAsia="en-US" w:bidi="ar-SA"/>
      </w:rPr>
    </w:lvl>
  </w:abstractNum>
  <w:abstractNum w:abstractNumId="9" w15:restartNumberingAfterBreak="0">
    <w:nsid w:val="43491861"/>
    <w:multiLevelType w:val="hybridMultilevel"/>
    <w:tmpl w:val="3FD07012"/>
    <w:lvl w:ilvl="0" w:tplc="6F4420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D8CBF9E">
      <w:numFmt w:val="bullet"/>
      <w:lvlText w:val="•"/>
      <w:lvlJc w:val="left"/>
      <w:pPr>
        <w:ind w:left="1070" w:hanging="360"/>
      </w:pPr>
      <w:rPr>
        <w:rFonts w:hint="default"/>
        <w:lang w:val="en-US" w:eastAsia="en-US" w:bidi="ar-SA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25028B"/>
    <w:multiLevelType w:val="hybridMultilevel"/>
    <w:tmpl w:val="977E6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19B"/>
    <w:multiLevelType w:val="hybridMultilevel"/>
    <w:tmpl w:val="41721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8E55B2"/>
    <w:multiLevelType w:val="hybridMultilevel"/>
    <w:tmpl w:val="41245ACC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84E00"/>
    <w:multiLevelType w:val="hybridMultilevel"/>
    <w:tmpl w:val="FD704ECE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B2483"/>
    <w:multiLevelType w:val="hybridMultilevel"/>
    <w:tmpl w:val="91BA2AC4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A8129E"/>
    <w:multiLevelType w:val="multilevel"/>
    <w:tmpl w:val="2828D4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656E7973"/>
    <w:multiLevelType w:val="hybridMultilevel"/>
    <w:tmpl w:val="E2381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4C2EC8"/>
    <w:multiLevelType w:val="hybridMultilevel"/>
    <w:tmpl w:val="66985176"/>
    <w:lvl w:ilvl="0" w:tplc="99084CE4">
      <w:numFmt w:val="bullet"/>
      <w:pStyle w:val="BulletText"/>
      <w:lvlText w:val="•"/>
      <w:lvlJc w:val="left"/>
      <w:pPr>
        <w:ind w:left="1121" w:hanging="360"/>
      </w:pPr>
      <w:rPr>
        <w:rFonts w:hint="default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num w:numId="1" w16cid:durableId="822620375">
    <w:abstractNumId w:val="0"/>
  </w:num>
  <w:num w:numId="2" w16cid:durableId="278033620">
    <w:abstractNumId w:val="8"/>
  </w:num>
  <w:num w:numId="3" w16cid:durableId="1939484489">
    <w:abstractNumId w:val="1"/>
  </w:num>
  <w:num w:numId="4" w16cid:durableId="423183331">
    <w:abstractNumId w:val="10"/>
  </w:num>
  <w:num w:numId="5" w16cid:durableId="1891650781">
    <w:abstractNumId w:val="11"/>
  </w:num>
  <w:num w:numId="6" w16cid:durableId="707412873">
    <w:abstractNumId w:val="16"/>
  </w:num>
  <w:num w:numId="7" w16cid:durableId="500853458">
    <w:abstractNumId w:val="5"/>
  </w:num>
  <w:num w:numId="8" w16cid:durableId="241913422">
    <w:abstractNumId w:val="2"/>
  </w:num>
  <w:num w:numId="9" w16cid:durableId="284115377">
    <w:abstractNumId w:val="9"/>
  </w:num>
  <w:num w:numId="10" w16cid:durableId="793986793">
    <w:abstractNumId w:val="7"/>
  </w:num>
  <w:num w:numId="11" w16cid:durableId="1425373432">
    <w:abstractNumId w:val="15"/>
  </w:num>
  <w:num w:numId="12" w16cid:durableId="1055160826">
    <w:abstractNumId w:val="17"/>
  </w:num>
  <w:num w:numId="13" w16cid:durableId="43212654">
    <w:abstractNumId w:val="6"/>
  </w:num>
  <w:num w:numId="14" w16cid:durableId="862673945">
    <w:abstractNumId w:val="4"/>
  </w:num>
  <w:num w:numId="15" w16cid:durableId="87583413">
    <w:abstractNumId w:val="13"/>
  </w:num>
  <w:num w:numId="16" w16cid:durableId="1344816033">
    <w:abstractNumId w:val="14"/>
  </w:num>
  <w:num w:numId="17" w16cid:durableId="879392539">
    <w:abstractNumId w:val="12"/>
  </w:num>
  <w:num w:numId="18" w16cid:durableId="11247372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efaultTableStyle w:val="DOSTable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C2F"/>
    <w:rsid w:val="000024AB"/>
    <w:rsid w:val="00016A3B"/>
    <w:rsid w:val="000371DE"/>
    <w:rsid w:val="00063588"/>
    <w:rsid w:val="00064285"/>
    <w:rsid w:val="000A22F5"/>
    <w:rsid w:val="000F19F5"/>
    <w:rsid w:val="0012370A"/>
    <w:rsid w:val="001244D0"/>
    <w:rsid w:val="001A0925"/>
    <w:rsid w:val="001E2252"/>
    <w:rsid w:val="001E2E13"/>
    <w:rsid w:val="00201626"/>
    <w:rsid w:val="002344ED"/>
    <w:rsid w:val="00236BC1"/>
    <w:rsid w:val="00263607"/>
    <w:rsid w:val="00292216"/>
    <w:rsid w:val="00297B22"/>
    <w:rsid w:val="002A0486"/>
    <w:rsid w:val="002A2117"/>
    <w:rsid w:val="002B5526"/>
    <w:rsid w:val="002C42C6"/>
    <w:rsid w:val="002D463F"/>
    <w:rsid w:val="002E4A26"/>
    <w:rsid w:val="002E6BD8"/>
    <w:rsid w:val="003533E8"/>
    <w:rsid w:val="003554D4"/>
    <w:rsid w:val="003A3DCD"/>
    <w:rsid w:val="003A7652"/>
    <w:rsid w:val="003C7359"/>
    <w:rsid w:val="003C77C0"/>
    <w:rsid w:val="004161DF"/>
    <w:rsid w:val="004162BC"/>
    <w:rsid w:val="004233F6"/>
    <w:rsid w:val="00431341"/>
    <w:rsid w:val="00454907"/>
    <w:rsid w:val="004746BC"/>
    <w:rsid w:val="00485EB9"/>
    <w:rsid w:val="004C3EA1"/>
    <w:rsid w:val="004D6BC2"/>
    <w:rsid w:val="004F2C56"/>
    <w:rsid w:val="004F5963"/>
    <w:rsid w:val="005164D5"/>
    <w:rsid w:val="00530A66"/>
    <w:rsid w:val="00534391"/>
    <w:rsid w:val="005434B7"/>
    <w:rsid w:val="005958E4"/>
    <w:rsid w:val="005A6248"/>
    <w:rsid w:val="005C2DDC"/>
    <w:rsid w:val="005D55E0"/>
    <w:rsid w:val="005F5990"/>
    <w:rsid w:val="00612E6C"/>
    <w:rsid w:val="00633D66"/>
    <w:rsid w:val="00643547"/>
    <w:rsid w:val="00647996"/>
    <w:rsid w:val="00660FA5"/>
    <w:rsid w:val="00670BDE"/>
    <w:rsid w:val="006727C3"/>
    <w:rsid w:val="00675444"/>
    <w:rsid w:val="006B7688"/>
    <w:rsid w:val="006C10AD"/>
    <w:rsid w:val="006C49B7"/>
    <w:rsid w:val="006C53C5"/>
    <w:rsid w:val="006E2C2F"/>
    <w:rsid w:val="00706F30"/>
    <w:rsid w:val="00717455"/>
    <w:rsid w:val="00731FA1"/>
    <w:rsid w:val="00741C23"/>
    <w:rsid w:val="007B260F"/>
    <w:rsid w:val="007B5E05"/>
    <w:rsid w:val="007D0F1B"/>
    <w:rsid w:val="007E7544"/>
    <w:rsid w:val="00805D1F"/>
    <w:rsid w:val="00862DE7"/>
    <w:rsid w:val="00880CFA"/>
    <w:rsid w:val="008813B0"/>
    <w:rsid w:val="008E4550"/>
    <w:rsid w:val="008F0753"/>
    <w:rsid w:val="0092574B"/>
    <w:rsid w:val="00935ACB"/>
    <w:rsid w:val="00981A20"/>
    <w:rsid w:val="009D6019"/>
    <w:rsid w:val="009D6197"/>
    <w:rsid w:val="009F1E9B"/>
    <w:rsid w:val="00A1740F"/>
    <w:rsid w:val="00A31155"/>
    <w:rsid w:val="00A33A6D"/>
    <w:rsid w:val="00A50B34"/>
    <w:rsid w:val="00A51703"/>
    <w:rsid w:val="00A5761B"/>
    <w:rsid w:val="00A651DF"/>
    <w:rsid w:val="00A707F2"/>
    <w:rsid w:val="00A718AC"/>
    <w:rsid w:val="00AA00A7"/>
    <w:rsid w:val="00AA2805"/>
    <w:rsid w:val="00AB2AEC"/>
    <w:rsid w:val="00AD39DA"/>
    <w:rsid w:val="00AE1DA3"/>
    <w:rsid w:val="00AE5C30"/>
    <w:rsid w:val="00AF3774"/>
    <w:rsid w:val="00B12B9B"/>
    <w:rsid w:val="00B65B6D"/>
    <w:rsid w:val="00BA0204"/>
    <w:rsid w:val="00BB68A8"/>
    <w:rsid w:val="00BD1252"/>
    <w:rsid w:val="00BD4EEC"/>
    <w:rsid w:val="00C16361"/>
    <w:rsid w:val="00C24DD9"/>
    <w:rsid w:val="00C405A5"/>
    <w:rsid w:val="00C40F85"/>
    <w:rsid w:val="00C4103B"/>
    <w:rsid w:val="00C550BE"/>
    <w:rsid w:val="00C56173"/>
    <w:rsid w:val="00CA305B"/>
    <w:rsid w:val="00D10E7C"/>
    <w:rsid w:val="00D45F04"/>
    <w:rsid w:val="00D926C0"/>
    <w:rsid w:val="00DB0466"/>
    <w:rsid w:val="00DC02BA"/>
    <w:rsid w:val="00DC31D4"/>
    <w:rsid w:val="00DD4013"/>
    <w:rsid w:val="00E42D78"/>
    <w:rsid w:val="00E62B01"/>
    <w:rsid w:val="00E636D5"/>
    <w:rsid w:val="00E67A3C"/>
    <w:rsid w:val="00E87D0B"/>
    <w:rsid w:val="00EB0A99"/>
    <w:rsid w:val="00EC263E"/>
    <w:rsid w:val="00ED5050"/>
    <w:rsid w:val="00F00D41"/>
    <w:rsid w:val="00F30650"/>
    <w:rsid w:val="00F36F20"/>
    <w:rsid w:val="00F63827"/>
    <w:rsid w:val="00FE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3E5CF"/>
  <w15:docId w15:val="{D7122029-6890-42CB-A35F-0023A3BEF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/>
  </w:latentStyles>
  <w:style w:type="paragraph" w:default="1" w:styleId="Normal">
    <w:name w:val="Normal"/>
    <w:uiPriority w:val="1"/>
    <w:qFormat/>
    <w:rsid w:val="003C7359"/>
    <w:pPr>
      <w:spacing w:line="276" w:lineRule="auto"/>
    </w:pPr>
    <w:rPr>
      <w:rFonts w:eastAsia="Arial" w:cs="Arial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0CFA"/>
    <w:pPr>
      <w:keepNext/>
      <w:keepLines/>
      <w:widowControl/>
      <w:numPr>
        <w:numId w:val="14"/>
      </w:numPr>
      <w:spacing w:before="300" w:after="300"/>
      <w:outlineLvl w:val="0"/>
    </w:pPr>
    <w:rPr>
      <w:rFonts w:asciiTheme="majorHAnsi" w:eastAsiaTheme="majorEastAsia" w:hAnsiTheme="majorHAnsi" w:cstheme="majorBidi"/>
      <w:b/>
      <w:color w:val="1875D2" w:themeColor="accent1"/>
      <w:sz w:val="28"/>
      <w:szCs w:val="32"/>
    </w:rPr>
  </w:style>
  <w:style w:type="paragraph" w:styleId="Heading2">
    <w:name w:val="heading 2"/>
    <w:basedOn w:val="TitleHeader"/>
    <w:link w:val="Heading2Char"/>
    <w:uiPriority w:val="9"/>
    <w:qFormat/>
    <w:rsid w:val="00AA2805"/>
    <w:pPr>
      <w:keepNext/>
      <w:widowControl/>
      <w:numPr>
        <w:ilvl w:val="1"/>
        <w:numId w:val="14"/>
      </w:numPr>
      <w:spacing w:before="300" w:after="300"/>
      <w:outlineLvl w:val="1"/>
    </w:pPr>
    <w:rPr>
      <w:sz w:val="2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7B5E05"/>
    <w:pPr>
      <w:keepNext/>
      <w:keepLines/>
      <w:numPr>
        <w:ilvl w:val="2"/>
        <w:numId w:val="14"/>
      </w:numPr>
      <w:spacing w:before="40"/>
      <w:outlineLvl w:val="2"/>
    </w:pPr>
    <w:rPr>
      <w:rFonts w:asciiTheme="majorHAnsi" w:eastAsiaTheme="majorEastAsia" w:hAnsiTheme="majorHAnsi" w:cstheme="majorBidi"/>
      <w:color w:val="1875D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7B5E05"/>
    <w:pPr>
      <w:keepNext/>
      <w:keepLines/>
      <w:numPr>
        <w:ilvl w:val="3"/>
        <w:numId w:val="1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12579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7B5E05"/>
    <w:pPr>
      <w:keepNext/>
      <w:keepLines/>
      <w:numPr>
        <w:ilvl w:val="4"/>
        <w:numId w:val="14"/>
      </w:numPr>
      <w:spacing w:before="40"/>
      <w:outlineLvl w:val="4"/>
    </w:pPr>
    <w:rPr>
      <w:rFonts w:asciiTheme="majorHAnsi" w:eastAsiaTheme="majorEastAsia" w:hAnsiTheme="majorHAnsi" w:cstheme="majorBidi"/>
      <w:color w:val="12579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7B5E05"/>
    <w:pPr>
      <w:keepNext/>
      <w:keepLines/>
      <w:numPr>
        <w:ilvl w:val="5"/>
        <w:numId w:val="14"/>
      </w:numPr>
      <w:spacing w:before="40"/>
      <w:outlineLvl w:val="5"/>
    </w:pPr>
    <w:rPr>
      <w:rFonts w:asciiTheme="majorHAnsi" w:eastAsiaTheme="majorEastAsia" w:hAnsiTheme="majorHAnsi" w:cstheme="majorBidi"/>
      <w:color w:val="0C396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7B5E05"/>
    <w:pPr>
      <w:keepNext/>
      <w:keepLines/>
      <w:numPr>
        <w:ilvl w:val="6"/>
        <w:numId w:val="1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C396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7B5E05"/>
    <w:pPr>
      <w:keepNext/>
      <w:keepLines/>
      <w:numPr>
        <w:ilvl w:val="7"/>
        <w:numId w:val="1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7B5E05"/>
    <w:pPr>
      <w:keepNext/>
      <w:keepLines/>
      <w:numPr>
        <w:ilvl w:val="8"/>
        <w:numId w:val="1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99"/>
    <w:semiHidden/>
    <w:qFormat/>
    <w:rPr>
      <w:sz w:val="16"/>
      <w:szCs w:val="16"/>
    </w:rPr>
  </w:style>
  <w:style w:type="paragraph" w:styleId="Title">
    <w:name w:val="Title"/>
    <w:basedOn w:val="Normal"/>
    <w:uiPriority w:val="10"/>
    <w:qFormat/>
    <w:rsid w:val="00A651DF"/>
    <w:pPr>
      <w:spacing w:line="216" w:lineRule="auto"/>
      <w:jc w:val="center"/>
    </w:pPr>
    <w:rPr>
      <w:rFonts w:asciiTheme="majorHAnsi" w:hAnsiTheme="majorHAnsi"/>
      <w:color w:val="1875D2" w:themeColor="accent1"/>
      <w:sz w:val="40"/>
      <w:szCs w:val="40"/>
    </w:rPr>
  </w:style>
  <w:style w:type="paragraph" w:customStyle="1" w:styleId="TableParagraph">
    <w:name w:val="Table Paragraph"/>
    <w:basedOn w:val="Normal"/>
    <w:uiPriority w:val="1"/>
    <w:qFormat/>
    <w:rPr>
      <w:rFonts w:ascii="Verdana" w:eastAsia="Verdana" w:hAnsi="Verdana" w:cs="Verdana"/>
    </w:rPr>
  </w:style>
  <w:style w:type="paragraph" w:styleId="Header">
    <w:name w:val="header"/>
    <w:basedOn w:val="Normal"/>
    <w:link w:val="HeaderChar"/>
    <w:uiPriority w:val="99"/>
    <w:semiHidden/>
    <w:rsid w:val="006C49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7359"/>
    <w:rPr>
      <w:rFonts w:eastAsia="Arial" w:cs="Arial"/>
      <w:szCs w:val="24"/>
    </w:rPr>
  </w:style>
  <w:style w:type="paragraph" w:styleId="Footer">
    <w:name w:val="footer"/>
    <w:basedOn w:val="BodyText"/>
    <w:link w:val="FooterChar"/>
    <w:uiPriority w:val="99"/>
    <w:semiHidden/>
    <w:rsid w:val="00A651DF"/>
    <w:pPr>
      <w:tabs>
        <w:tab w:val="right" w:pos="10773"/>
      </w:tabs>
      <w:spacing w:line="216" w:lineRule="auto"/>
    </w:pPr>
    <w:rPr>
      <w:color w:val="1875D2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C7359"/>
    <w:rPr>
      <w:rFonts w:eastAsia="Arial" w:cs="Arial"/>
      <w:color w:val="1875D2" w:themeColor="accent1"/>
      <w:sz w:val="16"/>
      <w:szCs w:val="16"/>
    </w:rPr>
  </w:style>
  <w:style w:type="character" w:styleId="PageNumber">
    <w:name w:val="page number"/>
    <w:basedOn w:val="DefaultParagraphFont"/>
    <w:uiPriority w:val="99"/>
    <w:semiHidden/>
    <w:rsid w:val="00E42D78"/>
    <w:rPr>
      <w:b/>
      <w:sz w:val="22"/>
    </w:rPr>
  </w:style>
  <w:style w:type="table" w:styleId="TableGrid">
    <w:name w:val="Table Grid"/>
    <w:basedOn w:val="TableNormal"/>
    <w:uiPriority w:val="39"/>
    <w:rsid w:val="006C4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06428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064285"/>
    <w:tblPr>
      <w:tblStyleRowBandSize w:val="1"/>
      <w:tblStyleColBandSize w:val="1"/>
      <w:tblBorders>
        <w:top w:val="single" w:sz="4" w:space="0" w:color="9BC7F3" w:themeColor="accent1" w:themeTint="66"/>
        <w:left w:val="single" w:sz="4" w:space="0" w:color="9BC7F3" w:themeColor="accent1" w:themeTint="66"/>
        <w:bottom w:val="single" w:sz="4" w:space="0" w:color="9BC7F3" w:themeColor="accent1" w:themeTint="66"/>
        <w:right w:val="single" w:sz="4" w:space="0" w:color="9BC7F3" w:themeColor="accent1" w:themeTint="66"/>
        <w:insideH w:val="single" w:sz="4" w:space="0" w:color="9BC7F3" w:themeColor="accent1" w:themeTint="66"/>
        <w:insideV w:val="single" w:sz="4" w:space="0" w:color="9BC7F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AABE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AABE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3C77C0"/>
    <w:tblPr>
      <w:tblStyleRowBandSize w:val="1"/>
      <w:tblStyleColBandSize w:val="1"/>
      <w:tblBorders>
        <w:top w:val="single" w:sz="2" w:space="0" w:color="6AABEE" w:themeColor="accent1" w:themeTint="99"/>
        <w:bottom w:val="single" w:sz="2" w:space="0" w:color="6AABEE" w:themeColor="accent1" w:themeTint="99"/>
        <w:insideH w:val="single" w:sz="2" w:space="0" w:color="6AABEE" w:themeColor="accent1" w:themeTint="99"/>
        <w:insideV w:val="single" w:sz="2" w:space="0" w:color="6AABE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AABE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AABE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3F9" w:themeFill="accent1" w:themeFillTint="33"/>
      </w:tcPr>
    </w:tblStylePr>
    <w:tblStylePr w:type="band1Horz">
      <w:tblPr/>
      <w:tcPr>
        <w:shd w:val="clear" w:color="auto" w:fill="F0F7FB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AA2805"/>
    <w:rPr>
      <w:rFonts w:asciiTheme="majorHAnsi" w:eastAsia="Arial" w:hAnsiTheme="majorHAnsi" w:cs="Arial"/>
      <w:b/>
      <w:bCs/>
      <w:color w:val="1875D2" w:themeColor="accent1"/>
      <w:szCs w:val="24"/>
      <w:u w:val="single"/>
    </w:rPr>
  </w:style>
  <w:style w:type="paragraph" w:styleId="TOC1">
    <w:name w:val="toc 1"/>
    <w:basedOn w:val="Normal"/>
    <w:uiPriority w:val="39"/>
    <w:qFormat/>
    <w:rsid w:val="00A651DF"/>
    <w:pPr>
      <w:spacing w:before="360"/>
      <w:ind w:left="567" w:hanging="567"/>
    </w:pPr>
    <w:rPr>
      <w:rFonts w:eastAsia="Calibri Light" w:cs="Calibri Light"/>
      <w:sz w:val="24"/>
    </w:rPr>
  </w:style>
  <w:style w:type="paragraph" w:styleId="TOC2">
    <w:name w:val="toc 2"/>
    <w:basedOn w:val="Normal"/>
    <w:uiPriority w:val="39"/>
    <w:qFormat/>
    <w:rsid w:val="00805D1F"/>
    <w:pPr>
      <w:spacing w:before="360"/>
      <w:ind w:left="1134" w:hanging="567"/>
    </w:pPr>
    <w:rPr>
      <w:rFonts w:eastAsia="Calibri Light" w:cs="Calibri Light"/>
      <w:sz w:val="24"/>
    </w:rPr>
  </w:style>
  <w:style w:type="paragraph" w:customStyle="1" w:styleId="TitleHeader">
    <w:name w:val="Title Header"/>
    <w:basedOn w:val="Normal"/>
    <w:uiPriority w:val="4"/>
    <w:qFormat/>
    <w:rsid w:val="00201626"/>
    <w:pPr>
      <w:spacing w:before="120" w:after="240"/>
    </w:pPr>
    <w:rPr>
      <w:rFonts w:asciiTheme="majorHAnsi" w:hAnsiTheme="majorHAnsi"/>
      <w:b/>
      <w:bCs/>
      <w:color w:val="1875D2" w:themeColor="accent1"/>
      <w:sz w:val="28"/>
      <w:u w:val="single"/>
    </w:rPr>
  </w:style>
  <w:style w:type="paragraph" w:styleId="TOC3">
    <w:name w:val="toc 3"/>
    <w:basedOn w:val="Normal"/>
    <w:next w:val="Normal"/>
    <w:autoRedefine/>
    <w:uiPriority w:val="39"/>
    <w:semiHidden/>
    <w:rsid w:val="0012370A"/>
    <w:pPr>
      <w:spacing w:after="100"/>
      <w:ind w:left="440"/>
    </w:pPr>
  </w:style>
  <w:style w:type="character" w:styleId="Hyperlink">
    <w:name w:val="Hyperlink"/>
    <w:basedOn w:val="DefaultParagraphFont"/>
    <w:uiPriority w:val="99"/>
    <w:semiHidden/>
    <w:rsid w:val="00AB2AEC"/>
    <w:rPr>
      <w:color w:val="1875D2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rsid w:val="00A33A6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80CFA"/>
    <w:rPr>
      <w:rFonts w:asciiTheme="majorHAnsi" w:eastAsiaTheme="majorEastAsia" w:hAnsiTheme="majorHAnsi" w:cstheme="majorBidi"/>
      <w:b/>
      <w:color w:val="1875D2" w:themeColor="accent1"/>
      <w:sz w:val="28"/>
      <w:szCs w:val="32"/>
    </w:rPr>
  </w:style>
  <w:style w:type="paragraph" w:styleId="TOCHeading">
    <w:name w:val="TOC Heading"/>
    <w:basedOn w:val="BodyText"/>
    <w:next w:val="Normal"/>
    <w:uiPriority w:val="39"/>
    <w:semiHidden/>
    <w:qFormat/>
    <w:rsid w:val="00A651DF"/>
    <w:pPr>
      <w:spacing w:after="600"/>
    </w:pPr>
    <w:rPr>
      <w:b/>
      <w:bCs/>
      <w:noProof/>
      <w:color w:val="1875D2" w:themeColor="accent1"/>
      <w:sz w:val="28"/>
      <w:szCs w:val="28"/>
      <w:u w:val="single"/>
    </w:rPr>
  </w:style>
  <w:style w:type="paragraph" w:styleId="NoSpacing">
    <w:name w:val="No Spacing"/>
    <w:uiPriority w:val="1"/>
    <w:semiHidden/>
    <w:qFormat/>
    <w:rsid w:val="00201626"/>
    <w:rPr>
      <w:rFonts w:eastAsia="Arial" w:cs="Arial"/>
      <w:szCs w:val="24"/>
    </w:rPr>
  </w:style>
  <w:style w:type="paragraph" w:customStyle="1" w:styleId="BulletText">
    <w:name w:val="Bullet Text"/>
    <w:basedOn w:val="Normal"/>
    <w:uiPriority w:val="2"/>
    <w:qFormat/>
    <w:rsid w:val="003C7359"/>
    <w:pPr>
      <w:numPr>
        <w:numId w:val="12"/>
      </w:numPr>
      <w:spacing w:before="100" w:after="100"/>
      <w:ind w:left="357" w:hanging="357"/>
    </w:pPr>
    <w:rPr>
      <w:rFonts w:eastAsia="Verdana" w:cs="Verdana"/>
    </w:rPr>
  </w:style>
  <w:style w:type="table" w:customStyle="1" w:styleId="DOSTable">
    <w:name w:val="DOS Table"/>
    <w:basedOn w:val="TableNormal"/>
    <w:uiPriority w:val="99"/>
    <w:rsid w:val="00880CFA"/>
    <w:pPr>
      <w:widowControl/>
      <w:autoSpaceDE/>
      <w:autoSpaceDN/>
    </w:pPr>
    <w:tblPr>
      <w:tblStyleRowBandSize w:val="1"/>
      <w:tblInd w:w="108" w:type="dxa"/>
      <w:tblBorders>
        <w:top w:val="single" w:sz="2" w:space="0" w:color="8CC2F6" w:themeColor="accent5"/>
        <w:left w:val="single" w:sz="2" w:space="0" w:color="8CC2F6" w:themeColor="accent5"/>
        <w:bottom w:val="single" w:sz="2" w:space="0" w:color="8CC2F6" w:themeColor="accent5"/>
        <w:right w:val="single" w:sz="2" w:space="0" w:color="8CC2F6" w:themeColor="accent5"/>
        <w:insideH w:val="single" w:sz="2" w:space="0" w:color="8CC2F6" w:themeColor="accent5"/>
        <w:insideV w:val="single" w:sz="2" w:space="0" w:color="8CC2F6" w:themeColor="accent5"/>
      </w:tblBorders>
      <w:tblCellMar>
        <w:top w:w="57" w:type="dxa"/>
        <w:bottom w:w="57" w:type="dxa"/>
      </w:tblCellMar>
    </w:tblPr>
    <w:tblStylePr w:type="firstRow">
      <w:rPr>
        <w:b/>
        <w:color w:val="1875D2" w:themeColor="accent1"/>
      </w:rPr>
      <w:tblPr/>
      <w:tcPr>
        <w:shd w:val="clear" w:color="auto" w:fill="E7F2FD" w:themeFill="accent5" w:themeFillTint="33"/>
      </w:tcPr>
    </w:tblStylePr>
    <w:tblStylePr w:type="firstCol">
      <w:rPr>
        <w:b/>
      </w:rPr>
    </w:tblStylePr>
    <w:tblStylePr w:type="band2Horz">
      <w:tblPr/>
      <w:tcPr>
        <w:shd w:val="clear" w:color="auto" w:fill="E7F2FD" w:themeFill="accent5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3C7359"/>
    <w:rPr>
      <w:rFonts w:asciiTheme="majorHAnsi" w:eastAsiaTheme="majorEastAsia" w:hAnsiTheme="majorHAnsi" w:cstheme="majorBidi"/>
      <w:color w:val="1875D2" w:themeColor="accent1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7359"/>
    <w:rPr>
      <w:rFonts w:asciiTheme="majorHAnsi" w:eastAsiaTheme="majorEastAsia" w:hAnsiTheme="majorHAnsi" w:cstheme="majorBidi"/>
      <w:i/>
      <w:iCs/>
      <w:color w:val="12579D" w:themeColor="accent1" w:themeShade="BF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7359"/>
    <w:rPr>
      <w:rFonts w:asciiTheme="majorHAnsi" w:eastAsiaTheme="majorEastAsia" w:hAnsiTheme="majorHAnsi" w:cstheme="majorBidi"/>
      <w:color w:val="12579D" w:themeColor="accent1" w:themeShade="BF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7359"/>
    <w:rPr>
      <w:rFonts w:asciiTheme="majorHAnsi" w:eastAsiaTheme="majorEastAsia" w:hAnsiTheme="majorHAnsi" w:cstheme="majorBidi"/>
      <w:color w:val="0C3968" w:themeColor="accent1" w:themeShade="7F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7359"/>
    <w:rPr>
      <w:rFonts w:asciiTheme="majorHAnsi" w:eastAsiaTheme="majorEastAsia" w:hAnsiTheme="majorHAnsi" w:cstheme="majorBidi"/>
      <w:i/>
      <w:iCs/>
      <w:color w:val="0C3968" w:themeColor="accent1" w:themeShade="7F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735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735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Custom 19">
      <a:dk1>
        <a:sysClr val="windowText" lastClr="000000"/>
      </a:dk1>
      <a:lt1>
        <a:sysClr val="window" lastClr="FFFFFF"/>
      </a:lt1>
      <a:dk2>
        <a:srgbClr val="7FD3A1"/>
      </a:dk2>
      <a:lt2>
        <a:srgbClr val="FFD37F"/>
      </a:lt2>
      <a:accent1>
        <a:srgbClr val="1875D2"/>
      </a:accent1>
      <a:accent2>
        <a:srgbClr val="AE6DE1"/>
      </a:accent2>
      <a:accent3>
        <a:srgbClr val="00A745"/>
      </a:accent3>
      <a:accent4>
        <a:srgbClr val="FAA700"/>
      </a:accent4>
      <a:accent5>
        <a:srgbClr val="8CC2F6"/>
      </a:accent5>
      <a:accent6>
        <a:srgbClr val="D6B6F0"/>
      </a:accent6>
      <a:hlink>
        <a:srgbClr val="000000"/>
      </a:hlink>
      <a:folHlink>
        <a:srgbClr val="000000"/>
      </a:folHlink>
    </a:clrScheme>
    <a:fontScheme name="Custom 10">
      <a:majorFont>
        <a:latin typeface="DM Sans"/>
        <a:ea typeface=""/>
        <a:cs typeface=""/>
      </a:majorFont>
      <a:minorFont>
        <a:latin typeface="DM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SharedContentType xmlns="Microsoft.SharePoint.Taxonomy.ContentTypeSync" SourceId="77ead7a6-84b1-4173-ae92-3aadd00dabd6" ContentTypeId="0x0101005638FF3708980C46BDFB3E57E1F0B198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BF Document" ma:contentTypeID="0x0101005638FF3708980C46BDFB3E57E1F0B1980100DE836D5F6C96AE498BC061291E956A87" ma:contentTypeVersion="126" ma:contentTypeDescription="" ma:contentTypeScope="" ma:versionID="48ec28a6856dbfdf88d70558b142a92f">
  <xsd:schema xmlns:xsd="http://www.w3.org/2001/XMLSchema" xmlns:xs="http://www.w3.org/2001/XMLSchema" xmlns:p="http://schemas.microsoft.com/office/2006/metadata/properties" xmlns:ns2="2630dbf1-9670-49a5-93a6-011babee3226" targetNamespace="http://schemas.microsoft.com/office/2006/metadata/properties" ma:root="true" ma:fieldsID="8094d2dbdbb7c29da5c74bee546092c9" ns2:_="">
    <xsd:import namespace="2630dbf1-9670-49a5-93a6-011babee3226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i29d2729301c427aa7e9de508845cf5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0dbf1-9670-49a5-93a6-011babee3226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a8834097-db41-4e0a-804e-8ebc82590a84}" ma:internalName="TaxCatchAll" ma:showField="CatchAllData" ma:web="3edccb3b-dfba-4cd5-a711-4c1f77481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a8834097-db41-4e0a-804e-8ebc82590a84}" ma:internalName="TaxCatchAllLabel" ma:readOnly="true" ma:showField="CatchAllDataLabel" ma:web="3edccb3b-dfba-4cd5-a711-4c1f77481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29d2729301c427aa7e9de508845cf51" ma:index="10" nillable="true" ma:taxonomy="true" ma:internalName="i29d2729301c427aa7e9de508845cf51" ma:taxonomyFieldName="Status" ma:displayName="Status" ma:default="" ma:fieldId="{229d2729-301c-427a-a7e9-de508845cf51}" ma:sspId="77ead7a6-84b1-4173-ae92-3aadd00dabd6" ma:termSetId="664e150a-0589-42bb-a063-2eba356303e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0dbf1-9670-49a5-93a6-011babee3226" xsi:nil="true"/>
    <i29d2729301c427aa7e9de508845cf51 xmlns="2630dbf1-9670-49a5-93a6-011babee3226">
      <Terms xmlns="http://schemas.microsoft.com/office/infopath/2007/PartnerControls"/>
    </i29d2729301c427aa7e9de508845cf51>
  </documentManagement>
</p:properties>
</file>

<file path=customXml/itemProps1.xml><?xml version="1.0" encoding="utf-8"?>
<ds:datastoreItem xmlns:ds="http://schemas.openxmlformats.org/officeDocument/2006/customXml" ds:itemID="{D4E25915-D1D5-0444-8E96-DCE1CDE6AD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5C5E27-D760-44B7-9316-C73B253F7DC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1F9042B-5369-4951-9907-1F4BE6FAF8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638F43-145C-4542-8B98-27C4CF11EC4D}"/>
</file>

<file path=customXml/itemProps5.xml><?xml version="1.0" encoding="utf-8"?>
<ds:datastoreItem xmlns:ds="http://schemas.openxmlformats.org/officeDocument/2006/customXml" ds:itemID="{552D12AC-A82E-4CF6-A315-4D4F5F0992A0}">
  <ds:schemaRefs>
    <ds:schemaRef ds:uri="http://schemas.microsoft.com/office/2006/metadata/properties"/>
    <ds:schemaRef ds:uri="http://schemas.microsoft.com/office/infopath/2007/PartnerControls"/>
    <ds:schemaRef ds:uri="2630dbf1-9670-49a5-93a6-011babee32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270</Words>
  <Characters>1541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01_DOS_Agenda_Word</vt:lpstr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01_DOS_Agenda_Word</dc:title>
  <dc:subject/>
  <dc:creator>Fiona Pretorius</dc:creator>
  <cp:keywords/>
  <cp:lastModifiedBy>Miriam Longfoot</cp:lastModifiedBy>
  <cp:revision>11</cp:revision>
  <cp:lastPrinted>2025-10-27T16:25:00Z</cp:lastPrinted>
  <dcterms:created xsi:type="dcterms:W3CDTF">2025-12-03T17:38:00Z</dcterms:created>
  <dcterms:modified xsi:type="dcterms:W3CDTF">2025-12-03T09:42:00Z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2024-05-27T00:00:00Z</vt:filetime>
  </property>
  <property fmtid="{D5CDD505-2E9C-101B-9397-08002B2CF9AE}" pid="3" name="Creator">
    <vt:lpwstr>Pages</vt:lpwstr>
  </property>
  <property fmtid="{D5CDD505-2E9C-101B-9397-08002B2CF9AE}" pid="4" name="LastSaved">
    <vt:filetime>2024-06-02T00:00:00Z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0x0101005638FF3708980C46BDFB3E57E1F0B1980100DE836D5F6C96AE498BC061291E956A87</vt:lpwstr>
  </property>
  <property fmtid="{D5CDD505-2E9C-101B-9397-08002B2CF9AE}" pid="7" name="Status">
    <vt:lpwstr/>
  </property>
  <property fmtid="{D5CDD505-2E9C-101B-9397-08002B2CF9AE}" pid="8" name="Topic">
    <vt:lpwstr/>
  </property>
  <property fmtid="{D5CDD505-2E9C-101B-9397-08002B2CF9AE}" pid="9" name="MediaServiceImageTags">
    <vt:lpwstr/>
  </property>
  <property fmtid="{D5CDD505-2E9C-101B-9397-08002B2CF9AE}" pid="10" name="lcf76f155ced4ddcb4097134ff3c332f">
    <vt:lpwstr/>
  </property>
  <property fmtid="{D5CDD505-2E9C-101B-9397-08002B2CF9AE}" pid="11" name="Audience">
    <vt:lpwstr/>
  </property>
  <property fmtid="{D5CDD505-2E9C-101B-9397-08002B2CF9AE}" pid="12" name="File_x0020_Status">
    <vt:lpwstr/>
  </property>
  <property fmtid="{D5CDD505-2E9C-101B-9397-08002B2CF9AE}" pid="13" name="i83ba0320d1140f88280f20d61a3f6ec">
    <vt:lpwstr/>
  </property>
  <property fmtid="{D5CDD505-2E9C-101B-9397-08002B2CF9AE}" pid="14" name="e7ff3f8cafe8453391f5915f4841a855">
    <vt:lpwstr/>
  </property>
  <property fmtid="{D5CDD505-2E9C-101B-9397-08002B2CF9AE}" pid="15" name="hbca33e9e07c4aa9acb0bb5fc732a645">
    <vt:lpwstr/>
  </property>
  <property fmtid="{D5CDD505-2E9C-101B-9397-08002B2CF9AE}" pid="16" name="Financial_x0020_Year">
    <vt:lpwstr/>
  </property>
  <property fmtid="{D5CDD505-2E9C-101B-9397-08002B2CF9AE}" pid="17" name="o7a2c36836484016beb550f1994bee37">
    <vt:lpwstr/>
  </property>
  <property fmtid="{D5CDD505-2E9C-101B-9397-08002B2CF9AE}" pid="18" name="f9cb9c21c4a94a9a8532357c9f0c3281">
    <vt:lpwstr/>
  </property>
  <property fmtid="{D5CDD505-2E9C-101B-9397-08002B2CF9AE}" pid="19" name="Committee_x0020_or_x0020_Board">
    <vt:lpwstr/>
  </property>
  <property fmtid="{D5CDD505-2E9C-101B-9397-08002B2CF9AE}" pid="20" name="File Status">
    <vt:lpwstr/>
  </property>
  <property fmtid="{D5CDD505-2E9C-101B-9397-08002B2CF9AE}" pid="21" name="Committee or Board">
    <vt:lpwstr/>
  </property>
  <property fmtid="{D5CDD505-2E9C-101B-9397-08002B2CF9AE}" pid="22" name="Financial Year">
    <vt:lpwstr/>
  </property>
</Properties>
</file>