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7644BC" w14:textId="77777777" w:rsidR="009738B3" w:rsidRPr="009738B3" w:rsidRDefault="009738B3" w:rsidP="00AC6339">
      <w:pPr>
        <w:pStyle w:val="BodyText"/>
        <w:jc w:val="center"/>
        <w:rPr>
          <w:rFonts w:ascii="Arial" w:hAnsi="Arial" w:cs="Arial"/>
          <w:b/>
          <w:sz w:val="28"/>
          <w:szCs w:val="28"/>
        </w:rPr>
      </w:pPr>
      <w:r w:rsidRPr="009738B3">
        <w:rPr>
          <w:rFonts w:ascii="Arial" w:hAnsi="Arial" w:cs="Arial"/>
          <w:b/>
          <w:sz w:val="28"/>
          <w:szCs w:val="28"/>
        </w:rPr>
        <w:t>THE PAROCHIAL CHURCH COUNCIL (PCC)</w:t>
      </w:r>
    </w:p>
    <w:p w14:paraId="3637C347" w14:textId="77777777" w:rsidR="00AC6339" w:rsidRDefault="00AC6339" w:rsidP="00AC6339">
      <w:pPr>
        <w:pStyle w:val="BodyText"/>
        <w:jc w:val="center"/>
        <w:rPr>
          <w:rFonts w:ascii="Arial" w:hAnsi="Arial" w:cs="Arial"/>
          <w:color w:val="FF0000"/>
          <w:sz w:val="28"/>
          <w:szCs w:val="24"/>
        </w:rPr>
      </w:pPr>
      <w:r w:rsidRPr="009738B3">
        <w:rPr>
          <w:rFonts w:ascii="Arial" w:hAnsi="Arial" w:cs="Arial"/>
          <w:b/>
          <w:sz w:val="28"/>
          <w:szCs w:val="24"/>
        </w:rPr>
        <w:t xml:space="preserve">of </w:t>
      </w:r>
      <w:r w:rsidR="00C75B88" w:rsidRPr="00791EDA">
        <w:rPr>
          <w:rFonts w:ascii="Arial" w:hAnsi="Arial" w:cs="Arial"/>
          <w:b/>
          <w:color w:val="FF0000"/>
          <w:sz w:val="28"/>
          <w:szCs w:val="24"/>
        </w:rPr>
        <w:t>insert name of PCC</w:t>
      </w:r>
    </w:p>
    <w:p w14:paraId="144B529D" w14:textId="77777777" w:rsidR="00C75B88" w:rsidRPr="00C75B88" w:rsidRDefault="00C75B88" w:rsidP="00AC6339">
      <w:pPr>
        <w:pStyle w:val="BodyText"/>
        <w:jc w:val="center"/>
        <w:rPr>
          <w:rFonts w:ascii="Arial" w:hAnsi="Arial" w:cs="Arial"/>
          <w:color w:val="FF0000"/>
          <w:sz w:val="18"/>
          <w:szCs w:val="24"/>
        </w:rPr>
      </w:pPr>
    </w:p>
    <w:p w14:paraId="28AD0004" w14:textId="77777777" w:rsidR="00C75B88" w:rsidRPr="00C75B88" w:rsidRDefault="00C75B88" w:rsidP="00AC6339">
      <w:pPr>
        <w:pStyle w:val="BodyText"/>
        <w:jc w:val="center"/>
        <w:rPr>
          <w:rFonts w:ascii="Arial" w:hAnsi="Arial" w:cs="Arial"/>
          <w:color w:val="FF0000"/>
          <w:sz w:val="32"/>
          <w:szCs w:val="24"/>
        </w:rPr>
      </w:pPr>
      <w:r w:rsidRPr="00C75B88">
        <w:rPr>
          <w:rFonts w:ascii="Arial" w:hAnsi="Arial" w:cs="Arial"/>
          <w:b/>
          <w:sz w:val="32"/>
          <w:szCs w:val="24"/>
        </w:rPr>
        <w:t>DATA PRIVACY NOTICE</w:t>
      </w:r>
    </w:p>
    <w:p w14:paraId="0FE66F06" w14:textId="77777777" w:rsidR="00F621E6" w:rsidRPr="00345406" w:rsidRDefault="00F621E6" w:rsidP="002A57EE">
      <w:pPr>
        <w:pStyle w:val="BodyText"/>
        <w:jc w:val="left"/>
        <w:rPr>
          <w:rFonts w:ascii="Arial" w:hAnsi="Arial" w:cs="Arial"/>
          <w:b/>
          <w:color w:val="000000"/>
          <w:sz w:val="28"/>
          <w:szCs w:val="24"/>
        </w:rPr>
      </w:pPr>
    </w:p>
    <w:p w14:paraId="163DFD4B" w14:textId="77777777" w:rsidR="007B2B9C" w:rsidRPr="00B515CB" w:rsidRDefault="007B2B9C" w:rsidP="002A57EE">
      <w:pPr>
        <w:pStyle w:val="BodyText"/>
        <w:jc w:val="left"/>
        <w:rPr>
          <w:rFonts w:ascii="Arial" w:hAnsi="Arial" w:cs="Arial"/>
          <w:b/>
          <w:color w:val="000000"/>
          <w:sz w:val="22"/>
          <w:szCs w:val="24"/>
        </w:rPr>
      </w:pPr>
      <w:r w:rsidRPr="00B515CB">
        <w:rPr>
          <w:rFonts w:ascii="Arial" w:hAnsi="Arial" w:cs="Arial"/>
          <w:b/>
          <w:color w:val="000000"/>
          <w:sz w:val="22"/>
          <w:szCs w:val="24"/>
        </w:rPr>
        <w:t>1. Your personal data</w:t>
      </w:r>
      <w:r w:rsidR="009F37FE" w:rsidRPr="00B515CB">
        <w:rPr>
          <w:rFonts w:ascii="Arial" w:hAnsi="Arial" w:cs="Arial"/>
          <w:b/>
          <w:color w:val="000000"/>
          <w:sz w:val="22"/>
          <w:szCs w:val="24"/>
        </w:rPr>
        <w:t xml:space="preserve">   </w:t>
      </w:r>
      <w:r w:rsidRPr="00B515CB">
        <w:rPr>
          <w:rFonts w:ascii="Arial" w:hAnsi="Arial" w:cs="Arial"/>
          <w:color w:val="000000"/>
          <w:sz w:val="22"/>
          <w:szCs w:val="24"/>
        </w:rPr>
        <w:t xml:space="preserve">Personal data </w:t>
      </w:r>
      <w:r w:rsidR="009F37FE" w:rsidRPr="00B515CB">
        <w:rPr>
          <w:rFonts w:ascii="Arial" w:hAnsi="Arial" w:cs="Arial"/>
          <w:color w:val="000000"/>
          <w:sz w:val="22"/>
          <w:szCs w:val="24"/>
        </w:rPr>
        <w:t>is information about</w:t>
      </w:r>
      <w:r w:rsidRPr="00B515CB">
        <w:rPr>
          <w:rFonts w:ascii="Arial" w:hAnsi="Arial" w:cs="Arial"/>
          <w:color w:val="000000"/>
          <w:sz w:val="22"/>
          <w:szCs w:val="24"/>
        </w:rPr>
        <w:t xml:space="preserve"> a living </w:t>
      </w:r>
      <w:r w:rsidR="00B515CB" w:rsidRPr="00B515CB">
        <w:rPr>
          <w:rFonts w:ascii="Arial" w:hAnsi="Arial" w:cs="Arial"/>
          <w:color w:val="000000"/>
          <w:sz w:val="22"/>
          <w:szCs w:val="24"/>
        </w:rPr>
        <w:t>person</w:t>
      </w:r>
      <w:r w:rsidRPr="00B515CB">
        <w:rPr>
          <w:rFonts w:ascii="Arial" w:hAnsi="Arial" w:cs="Arial"/>
          <w:color w:val="000000"/>
          <w:sz w:val="22"/>
          <w:szCs w:val="24"/>
        </w:rPr>
        <w:t xml:space="preserve"> who can be identified from that data.  </w:t>
      </w:r>
      <w:r w:rsidR="00B515CB" w:rsidRPr="00B515CB">
        <w:rPr>
          <w:rFonts w:ascii="Arial" w:hAnsi="Arial" w:cs="Arial"/>
          <w:color w:val="000000"/>
          <w:sz w:val="22"/>
          <w:szCs w:val="24"/>
        </w:rPr>
        <w:t>Its</w:t>
      </w:r>
      <w:r w:rsidRPr="00B515CB">
        <w:rPr>
          <w:rFonts w:ascii="Arial" w:hAnsi="Arial" w:cs="Arial"/>
          <w:color w:val="000000"/>
          <w:sz w:val="22"/>
          <w:szCs w:val="24"/>
        </w:rPr>
        <w:t xml:space="preserve"> </w:t>
      </w:r>
      <w:r w:rsidR="009F37FE" w:rsidRPr="00B515CB">
        <w:rPr>
          <w:rFonts w:ascii="Arial" w:hAnsi="Arial" w:cs="Arial"/>
          <w:color w:val="000000"/>
          <w:sz w:val="22"/>
          <w:szCs w:val="24"/>
        </w:rPr>
        <w:t xml:space="preserve">use </w:t>
      </w:r>
      <w:r w:rsidRPr="00B515CB">
        <w:rPr>
          <w:rFonts w:ascii="Arial" w:hAnsi="Arial" w:cs="Arial"/>
          <w:color w:val="000000"/>
          <w:sz w:val="22"/>
          <w:szCs w:val="24"/>
        </w:rPr>
        <w:t>is governed by</w:t>
      </w:r>
      <w:r w:rsidR="008C2984" w:rsidRPr="00B515CB">
        <w:rPr>
          <w:rFonts w:ascii="Arial" w:hAnsi="Arial" w:cs="Arial"/>
          <w:color w:val="000000"/>
          <w:sz w:val="22"/>
          <w:szCs w:val="24"/>
        </w:rPr>
        <w:t xml:space="preserve"> </w:t>
      </w:r>
      <w:r w:rsidRPr="00B515CB">
        <w:rPr>
          <w:rFonts w:ascii="Arial" w:hAnsi="Arial" w:cs="Arial"/>
          <w:color w:val="000000"/>
          <w:sz w:val="22"/>
          <w:szCs w:val="24"/>
        </w:rPr>
        <w:t>the General Data Protection Regulation (“GDPR”)</w:t>
      </w:r>
      <w:r w:rsidR="009738B3">
        <w:rPr>
          <w:rFonts w:ascii="Arial" w:hAnsi="Arial" w:cs="Arial"/>
          <w:color w:val="000000"/>
          <w:sz w:val="22"/>
          <w:szCs w:val="24"/>
        </w:rPr>
        <w:t xml:space="preserve"> which took effect on 25 May 2018</w:t>
      </w:r>
      <w:r w:rsidRPr="00B515CB">
        <w:rPr>
          <w:rFonts w:ascii="Arial" w:hAnsi="Arial" w:cs="Arial"/>
          <w:color w:val="000000"/>
          <w:sz w:val="22"/>
          <w:szCs w:val="24"/>
        </w:rPr>
        <w:t>.</w:t>
      </w:r>
      <w:r w:rsidR="00B515CB" w:rsidRPr="00B515CB">
        <w:rPr>
          <w:rFonts w:ascii="Arial" w:hAnsi="Arial" w:cs="Arial"/>
          <w:color w:val="000000"/>
          <w:sz w:val="22"/>
          <w:szCs w:val="24"/>
        </w:rPr>
        <w:t xml:space="preserve"> </w:t>
      </w:r>
      <w:r w:rsidR="009F37FE" w:rsidRPr="00B515CB">
        <w:rPr>
          <w:rFonts w:ascii="Arial" w:hAnsi="Arial" w:cs="Arial"/>
          <w:color w:val="000000"/>
          <w:sz w:val="22"/>
          <w:szCs w:val="24"/>
        </w:rPr>
        <w:t>Under the GDPR, t</w:t>
      </w:r>
      <w:r w:rsidRPr="00B515CB">
        <w:rPr>
          <w:rFonts w:ascii="Arial" w:hAnsi="Arial" w:cs="Arial"/>
          <w:color w:val="000000"/>
          <w:sz w:val="22"/>
          <w:szCs w:val="24"/>
        </w:rPr>
        <w:t xml:space="preserve">he PCC </w:t>
      </w:r>
      <w:r w:rsidR="009F37FE" w:rsidRPr="00B515CB">
        <w:rPr>
          <w:rFonts w:ascii="Arial" w:hAnsi="Arial" w:cs="Arial"/>
          <w:sz w:val="22"/>
          <w:szCs w:val="24"/>
        </w:rPr>
        <w:t xml:space="preserve">is the ‘data controller’ which </w:t>
      </w:r>
      <w:r w:rsidRPr="00B515CB">
        <w:rPr>
          <w:rFonts w:ascii="Arial" w:hAnsi="Arial" w:cs="Arial"/>
          <w:color w:val="000000"/>
          <w:sz w:val="22"/>
          <w:szCs w:val="24"/>
        </w:rPr>
        <w:t>means it decides how your personal data is processed and for what purposes.</w:t>
      </w:r>
    </w:p>
    <w:p w14:paraId="632ADDFE" w14:textId="77777777" w:rsidR="007B2B9C" w:rsidRPr="00B515CB" w:rsidRDefault="007B2B9C" w:rsidP="002A57EE">
      <w:pPr>
        <w:pStyle w:val="BodyText"/>
        <w:jc w:val="left"/>
        <w:rPr>
          <w:rFonts w:ascii="Arial" w:hAnsi="Arial" w:cs="Arial"/>
          <w:b/>
          <w:color w:val="000000"/>
          <w:sz w:val="10"/>
          <w:szCs w:val="24"/>
        </w:rPr>
      </w:pPr>
    </w:p>
    <w:p w14:paraId="7E933881" w14:textId="77777777" w:rsidR="007B2B9C" w:rsidRPr="00B515CB" w:rsidRDefault="00AC6339" w:rsidP="002A57EE">
      <w:pPr>
        <w:pStyle w:val="BodyText"/>
        <w:jc w:val="left"/>
        <w:rPr>
          <w:rFonts w:ascii="Arial" w:hAnsi="Arial" w:cs="Arial"/>
          <w:color w:val="000000"/>
          <w:sz w:val="22"/>
          <w:szCs w:val="24"/>
        </w:rPr>
      </w:pPr>
      <w:r w:rsidRPr="00B515CB">
        <w:rPr>
          <w:rFonts w:ascii="Arial" w:hAnsi="Arial" w:cs="Arial"/>
          <w:b/>
          <w:color w:val="000000"/>
          <w:sz w:val="22"/>
          <w:szCs w:val="24"/>
        </w:rPr>
        <w:t>2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>. How we process your personal data</w:t>
      </w:r>
      <w:r w:rsidR="009F37FE" w:rsidRPr="00B515CB">
        <w:rPr>
          <w:rFonts w:ascii="Arial" w:hAnsi="Arial" w:cs="Arial"/>
          <w:b/>
          <w:color w:val="000000"/>
          <w:sz w:val="22"/>
          <w:szCs w:val="24"/>
        </w:rPr>
        <w:t xml:space="preserve">   </w:t>
      </w:r>
      <w:r w:rsidR="009F37FE" w:rsidRPr="00B515CB">
        <w:rPr>
          <w:rFonts w:ascii="Arial" w:hAnsi="Arial" w:cs="Arial"/>
          <w:color w:val="000000"/>
          <w:sz w:val="22"/>
          <w:szCs w:val="24"/>
        </w:rPr>
        <w:t>We</w:t>
      </w:r>
      <w:r w:rsidR="009F37FE" w:rsidRPr="00B515CB">
        <w:rPr>
          <w:rFonts w:ascii="Arial" w:hAnsi="Arial" w:cs="Arial"/>
          <w:b/>
          <w:color w:val="000000"/>
          <w:sz w:val="22"/>
          <w:szCs w:val="24"/>
        </w:rPr>
        <w:t xml:space="preserve"> </w:t>
      </w:r>
      <w:r w:rsidR="009F37FE" w:rsidRPr="00B515CB">
        <w:rPr>
          <w:rFonts w:ascii="Arial" w:hAnsi="Arial" w:cs="Arial"/>
          <w:color w:val="000000"/>
          <w:sz w:val="22"/>
          <w:szCs w:val="24"/>
        </w:rPr>
        <w:t>carry out our responsibilities</w:t>
      </w:r>
      <w:r w:rsidR="009F37FE" w:rsidRPr="00B515CB">
        <w:rPr>
          <w:rFonts w:ascii="Arial" w:hAnsi="Arial" w:cs="Arial"/>
          <w:b/>
          <w:color w:val="000000"/>
          <w:sz w:val="22"/>
          <w:szCs w:val="24"/>
        </w:rPr>
        <w:t xml:space="preserve">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by keeping personal data up to date; by storing and destroying it securely; by not collecting or retaining excessive amounts </w:t>
      </w:r>
      <w:r w:rsidRPr="00B515CB">
        <w:rPr>
          <w:rFonts w:ascii="Arial" w:hAnsi="Arial" w:cs="Arial"/>
          <w:color w:val="000000"/>
          <w:sz w:val="22"/>
          <w:szCs w:val="24"/>
        </w:rPr>
        <w:t xml:space="preserve">and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by protecting </w:t>
      </w:r>
      <w:r w:rsidRPr="00B515CB">
        <w:rPr>
          <w:rFonts w:ascii="Arial" w:hAnsi="Arial" w:cs="Arial"/>
          <w:color w:val="000000"/>
          <w:sz w:val="22"/>
          <w:szCs w:val="24"/>
        </w:rPr>
        <w:t>it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from loss, misuse, unauthorised access and disclosure</w:t>
      </w:r>
      <w:r w:rsidRPr="00B515CB">
        <w:rPr>
          <w:rFonts w:ascii="Arial" w:hAnsi="Arial" w:cs="Arial"/>
          <w:color w:val="000000"/>
          <w:sz w:val="22"/>
          <w:szCs w:val="24"/>
        </w:rPr>
        <w:t>.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We use your personal data for the following purposes:</w:t>
      </w:r>
    </w:p>
    <w:p w14:paraId="70EBA7E5" w14:textId="77777777" w:rsidR="00A97F98" w:rsidRPr="00B515CB" w:rsidRDefault="004E388C" w:rsidP="004E388C">
      <w:pPr>
        <w:pStyle w:val="NormalWeb"/>
        <w:numPr>
          <w:ilvl w:val="0"/>
          <w:numId w:val="3"/>
        </w:numPr>
        <w:spacing w:after="0"/>
        <w:ind w:left="567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</w:t>
      </w:r>
      <w:r w:rsidR="00A97F98" w:rsidRPr="00B515CB">
        <w:rPr>
          <w:rFonts w:ascii="Arial" w:hAnsi="Arial" w:cs="Arial"/>
          <w:sz w:val="22"/>
        </w:rPr>
        <w:t>o inform you of news, events, activities and services in our parish and the wider church</w:t>
      </w:r>
    </w:p>
    <w:p w14:paraId="1B94DFEC" w14:textId="77777777" w:rsidR="007B2B9C" w:rsidRPr="00B515CB" w:rsidRDefault="004E388C" w:rsidP="004E388C">
      <w:pPr>
        <w:pStyle w:val="BodyText"/>
        <w:numPr>
          <w:ilvl w:val="0"/>
          <w:numId w:val="4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  <w:lang w:val="en"/>
        </w:rPr>
      </w:pPr>
      <w:r>
        <w:rPr>
          <w:rFonts w:ascii="Arial" w:hAnsi="Arial" w:cs="Arial"/>
          <w:color w:val="000000"/>
          <w:sz w:val="22"/>
          <w:szCs w:val="24"/>
          <w:lang w:val="en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  <w:lang w:val="en"/>
        </w:rPr>
        <w:t xml:space="preserve">o administer membership </w:t>
      </w:r>
      <w:r w:rsidR="00CF6DE6" w:rsidRPr="00B515CB">
        <w:rPr>
          <w:rFonts w:ascii="Arial" w:hAnsi="Arial" w:cs="Arial"/>
          <w:color w:val="000000"/>
          <w:sz w:val="22"/>
          <w:szCs w:val="24"/>
          <w:lang w:val="en"/>
        </w:rPr>
        <w:t xml:space="preserve">and </w:t>
      </w:r>
      <w:r w:rsidR="00CF6DE6" w:rsidRPr="00B515CB">
        <w:rPr>
          <w:rFonts w:ascii="Arial" w:hAnsi="Arial" w:cs="Arial"/>
          <w:sz w:val="22"/>
          <w:szCs w:val="24"/>
          <w:lang w:val="en"/>
        </w:rPr>
        <w:t xml:space="preserve">electoral roll </w:t>
      </w:r>
      <w:r w:rsidR="007B2B9C" w:rsidRPr="00B515CB">
        <w:rPr>
          <w:rFonts w:ascii="Arial" w:hAnsi="Arial" w:cs="Arial"/>
          <w:color w:val="000000"/>
          <w:sz w:val="22"/>
          <w:szCs w:val="24"/>
          <w:lang w:val="en"/>
        </w:rPr>
        <w:t xml:space="preserve">records </w:t>
      </w:r>
    </w:p>
    <w:p w14:paraId="395F3195" w14:textId="77777777" w:rsidR="007B2B9C" w:rsidRPr="00B515CB" w:rsidRDefault="004E388C" w:rsidP="004E388C">
      <w:pPr>
        <w:pStyle w:val="BodyText"/>
        <w:numPr>
          <w:ilvl w:val="0"/>
          <w:numId w:val="4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  <w:lang w:val="en"/>
        </w:rPr>
      </w:pPr>
      <w:r>
        <w:rPr>
          <w:rFonts w:ascii="Arial" w:hAnsi="Arial" w:cs="Arial"/>
          <w:color w:val="000000"/>
          <w:sz w:val="22"/>
          <w:szCs w:val="24"/>
          <w:lang w:val="en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  <w:lang w:val="en"/>
        </w:rPr>
        <w:t xml:space="preserve">o fundraise and promote the interests of the </w:t>
      </w:r>
      <w:r w:rsidR="00CA78CB" w:rsidRPr="00B515CB">
        <w:rPr>
          <w:rFonts w:ascii="Arial" w:hAnsi="Arial" w:cs="Arial"/>
          <w:color w:val="000000"/>
          <w:sz w:val="22"/>
          <w:szCs w:val="24"/>
          <w:lang w:val="en"/>
        </w:rPr>
        <w:t>Church</w:t>
      </w:r>
      <w:r w:rsidR="007B2B9C" w:rsidRPr="00B515CB">
        <w:rPr>
          <w:rFonts w:ascii="Arial" w:hAnsi="Arial" w:cs="Arial"/>
          <w:color w:val="000000"/>
          <w:sz w:val="22"/>
          <w:szCs w:val="24"/>
          <w:lang w:val="en"/>
        </w:rPr>
        <w:t xml:space="preserve"> </w:t>
      </w:r>
    </w:p>
    <w:p w14:paraId="13FDFA99" w14:textId="77777777" w:rsidR="007B2B9C" w:rsidRPr="00B515CB" w:rsidRDefault="004E388C" w:rsidP="004E388C">
      <w:pPr>
        <w:pStyle w:val="BodyText"/>
        <w:numPr>
          <w:ilvl w:val="0"/>
          <w:numId w:val="4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  <w:lang w:val="en"/>
        </w:rPr>
      </w:pPr>
      <w:r>
        <w:rPr>
          <w:rFonts w:ascii="Arial" w:hAnsi="Arial" w:cs="Arial"/>
          <w:color w:val="000000"/>
          <w:sz w:val="22"/>
          <w:szCs w:val="24"/>
          <w:lang w:val="en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  <w:lang w:val="en"/>
        </w:rPr>
        <w:t>o maintain our own accounts and records (including the processing of gift aid applications)</w:t>
      </w:r>
    </w:p>
    <w:p w14:paraId="11836E6A" w14:textId="77777777" w:rsidR="00A97F98" w:rsidRPr="00B515CB" w:rsidRDefault="004E388C" w:rsidP="004E388C">
      <w:pPr>
        <w:pStyle w:val="BodyText"/>
        <w:numPr>
          <w:ilvl w:val="0"/>
          <w:numId w:val="4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  <w:lang w:val="en"/>
        </w:rPr>
      </w:pPr>
      <w:r>
        <w:rPr>
          <w:rFonts w:ascii="Arial" w:hAnsi="Arial" w:cs="Arial"/>
          <w:color w:val="000000"/>
          <w:sz w:val="22"/>
          <w:szCs w:val="24"/>
          <w:lang w:val="en"/>
        </w:rPr>
        <w:t>t</w:t>
      </w:r>
      <w:r w:rsidR="00A97F98" w:rsidRPr="00B515CB">
        <w:rPr>
          <w:rFonts w:ascii="Arial" w:hAnsi="Arial" w:cs="Arial"/>
          <w:color w:val="000000"/>
          <w:sz w:val="22"/>
          <w:szCs w:val="24"/>
          <w:lang w:val="en"/>
        </w:rPr>
        <w:t xml:space="preserve">o manage our volunteers </w:t>
      </w:r>
    </w:p>
    <w:p w14:paraId="7A2FA023" w14:textId="77777777" w:rsidR="007B2B9C" w:rsidRPr="00B515CB" w:rsidRDefault="007B2B9C" w:rsidP="002A57EE">
      <w:pPr>
        <w:pStyle w:val="BodyText"/>
        <w:jc w:val="left"/>
        <w:rPr>
          <w:rFonts w:ascii="Arial" w:hAnsi="Arial" w:cs="Arial"/>
          <w:color w:val="000000"/>
          <w:sz w:val="10"/>
          <w:szCs w:val="24"/>
        </w:rPr>
      </w:pPr>
    </w:p>
    <w:p w14:paraId="101F516F" w14:textId="77777777" w:rsidR="007B2B9C" w:rsidRPr="00B515CB" w:rsidRDefault="00AC6339" w:rsidP="002A57EE">
      <w:pPr>
        <w:pStyle w:val="BodyText"/>
        <w:jc w:val="left"/>
        <w:rPr>
          <w:rFonts w:ascii="Arial" w:hAnsi="Arial" w:cs="Arial"/>
          <w:b/>
          <w:color w:val="000000"/>
          <w:sz w:val="22"/>
          <w:szCs w:val="24"/>
        </w:rPr>
      </w:pPr>
      <w:r w:rsidRPr="00B515CB">
        <w:rPr>
          <w:rFonts w:ascii="Arial" w:hAnsi="Arial" w:cs="Arial"/>
          <w:b/>
          <w:color w:val="000000"/>
          <w:sz w:val="22"/>
          <w:szCs w:val="24"/>
        </w:rPr>
        <w:t>3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 xml:space="preserve">. </w:t>
      </w:r>
      <w:r w:rsidR="00E80ED3" w:rsidRPr="00B515CB">
        <w:rPr>
          <w:rFonts w:ascii="Arial" w:hAnsi="Arial" w:cs="Arial"/>
          <w:b/>
          <w:color w:val="000000"/>
          <w:sz w:val="22"/>
          <w:szCs w:val="24"/>
        </w:rPr>
        <w:t>T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>he legal basis for processing your personal data</w:t>
      </w:r>
      <w:r w:rsidR="00E80ED3" w:rsidRPr="00B515CB">
        <w:rPr>
          <w:rFonts w:ascii="Arial" w:hAnsi="Arial" w:cs="Arial"/>
          <w:b/>
          <w:color w:val="000000"/>
          <w:sz w:val="22"/>
          <w:szCs w:val="24"/>
        </w:rPr>
        <w:t xml:space="preserve">   </w:t>
      </w:r>
      <w:r w:rsidR="00E80ED3" w:rsidRPr="00B515CB">
        <w:rPr>
          <w:rFonts w:ascii="Arial" w:hAnsi="Arial" w:cs="Arial"/>
          <w:color w:val="000000"/>
          <w:sz w:val="22"/>
          <w:szCs w:val="24"/>
        </w:rPr>
        <w:t>We only process or use this information:</w:t>
      </w:r>
      <w:r w:rsidRPr="00B515CB">
        <w:rPr>
          <w:rFonts w:ascii="Arial" w:hAnsi="Arial" w:cs="Arial"/>
          <w:b/>
          <w:color w:val="000000"/>
          <w:sz w:val="22"/>
          <w:szCs w:val="24"/>
        </w:rPr>
        <w:t xml:space="preserve"> </w:t>
      </w:r>
    </w:p>
    <w:p w14:paraId="1C83C666" w14:textId="77777777" w:rsidR="007B2B9C" w:rsidRPr="00B515CB" w:rsidRDefault="004E388C" w:rsidP="004E388C">
      <w:pPr>
        <w:pStyle w:val="BodyText"/>
        <w:numPr>
          <w:ilvl w:val="0"/>
          <w:numId w:val="5"/>
        </w:numPr>
        <w:ind w:left="567" w:hanging="283"/>
        <w:jc w:val="lef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w</w:t>
      </w:r>
      <w:r w:rsidR="00E80ED3" w:rsidRPr="00B515CB">
        <w:rPr>
          <w:rFonts w:ascii="Arial" w:hAnsi="Arial" w:cs="Arial"/>
          <w:sz w:val="22"/>
          <w:szCs w:val="24"/>
        </w:rPr>
        <w:t xml:space="preserve">ith your </w:t>
      </w:r>
      <w:r w:rsidR="007B2B9C" w:rsidRPr="00B515CB">
        <w:rPr>
          <w:rFonts w:ascii="Arial" w:hAnsi="Arial" w:cs="Arial"/>
          <w:sz w:val="22"/>
          <w:szCs w:val="24"/>
        </w:rPr>
        <w:t>consent</w:t>
      </w:r>
      <w:r w:rsidR="00E80ED3" w:rsidRPr="00B515CB">
        <w:rPr>
          <w:rFonts w:ascii="Arial" w:hAnsi="Arial" w:cs="Arial"/>
          <w:sz w:val="22"/>
          <w:szCs w:val="24"/>
        </w:rPr>
        <w:t xml:space="preserve"> </w:t>
      </w:r>
      <w:r w:rsidR="007B2B9C" w:rsidRPr="00B515CB">
        <w:rPr>
          <w:rFonts w:ascii="Arial" w:hAnsi="Arial" w:cs="Arial"/>
          <w:sz w:val="22"/>
          <w:szCs w:val="24"/>
        </w:rPr>
        <w:t>so that we can keep you informed about news, events, and services</w:t>
      </w:r>
      <w:r w:rsidR="004D10F0" w:rsidRPr="00B515CB">
        <w:rPr>
          <w:rFonts w:ascii="Arial" w:hAnsi="Arial" w:cs="Arial"/>
          <w:sz w:val="22"/>
          <w:szCs w:val="24"/>
        </w:rPr>
        <w:t>.</w:t>
      </w:r>
    </w:p>
    <w:p w14:paraId="065EFDF1" w14:textId="77777777" w:rsidR="004A4683" w:rsidRPr="00B515CB" w:rsidRDefault="004E388C" w:rsidP="004E388C">
      <w:pPr>
        <w:pStyle w:val="BodyText"/>
        <w:numPr>
          <w:ilvl w:val="0"/>
          <w:numId w:val="5"/>
        </w:numPr>
        <w:ind w:left="567" w:hanging="283"/>
        <w:rPr>
          <w:rFonts w:ascii="Arial" w:hAnsi="Arial" w:cs="Arial"/>
          <w:sz w:val="22"/>
          <w:lang w:val="en-GB"/>
        </w:rPr>
      </w:pPr>
      <w:r>
        <w:rPr>
          <w:rFonts w:ascii="Arial" w:hAnsi="Arial" w:cs="Arial"/>
          <w:sz w:val="22"/>
          <w:szCs w:val="24"/>
        </w:rPr>
        <w:t>t</w:t>
      </w:r>
      <w:r w:rsidR="00E80ED3" w:rsidRPr="00B515CB">
        <w:rPr>
          <w:rFonts w:ascii="Arial" w:hAnsi="Arial" w:cs="Arial"/>
          <w:sz w:val="22"/>
          <w:szCs w:val="24"/>
        </w:rPr>
        <w:t xml:space="preserve">o meet </w:t>
      </w:r>
      <w:r w:rsidR="008F3D43" w:rsidRPr="00B515CB">
        <w:rPr>
          <w:rFonts w:ascii="Arial" w:hAnsi="Arial" w:cs="Arial"/>
          <w:sz w:val="22"/>
          <w:szCs w:val="24"/>
        </w:rPr>
        <w:t xml:space="preserve">legal </w:t>
      </w:r>
      <w:r w:rsidR="007B2B9C" w:rsidRPr="00B515CB">
        <w:rPr>
          <w:rFonts w:ascii="Arial" w:hAnsi="Arial" w:cs="Arial"/>
          <w:sz w:val="22"/>
          <w:szCs w:val="24"/>
        </w:rPr>
        <w:t>obligations</w:t>
      </w:r>
      <w:r w:rsidR="008F3D43" w:rsidRPr="00B515CB">
        <w:rPr>
          <w:rFonts w:ascii="Arial" w:hAnsi="Arial" w:cs="Arial"/>
          <w:sz w:val="22"/>
          <w:szCs w:val="24"/>
        </w:rPr>
        <w:t xml:space="preserve"> in relation to Gift Aid </w:t>
      </w:r>
      <w:r w:rsidR="004A4683" w:rsidRPr="00B515CB">
        <w:rPr>
          <w:rFonts w:ascii="Arial" w:hAnsi="Arial" w:cs="Arial"/>
          <w:sz w:val="22"/>
          <w:szCs w:val="24"/>
        </w:rPr>
        <w:t xml:space="preserve">and the </w:t>
      </w:r>
      <w:r w:rsidR="004A4683" w:rsidRPr="00B515CB">
        <w:rPr>
          <w:rFonts w:ascii="Arial" w:hAnsi="Arial" w:cs="Arial"/>
          <w:sz w:val="22"/>
          <w:lang w:val="en-GB"/>
        </w:rPr>
        <w:t>Church Representation Rules (Synodical Government Measure 1969</w:t>
      </w:r>
      <w:proofErr w:type="gramStart"/>
      <w:r w:rsidR="004A4683" w:rsidRPr="00B515CB">
        <w:rPr>
          <w:rFonts w:ascii="Arial" w:hAnsi="Arial" w:cs="Arial"/>
          <w:sz w:val="22"/>
          <w:lang w:val="en-GB"/>
        </w:rPr>
        <w:t>);</w:t>
      </w:r>
      <w:proofErr w:type="gramEnd"/>
    </w:p>
    <w:p w14:paraId="0540B396" w14:textId="77777777" w:rsidR="007B2B9C" w:rsidRPr="00B515CB" w:rsidRDefault="007B2B9C" w:rsidP="002A57EE">
      <w:pPr>
        <w:pStyle w:val="BodyText"/>
        <w:jc w:val="left"/>
        <w:rPr>
          <w:rFonts w:ascii="Arial" w:hAnsi="Arial" w:cs="Arial"/>
          <w:color w:val="000000"/>
          <w:sz w:val="10"/>
          <w:szCs w:val="24"/>
        </w:rPr>
      </w:pPr>
    </w:p>
    <w:p w14:paraId="1E363B57" w14:textId="77777777" w:rsidR="007B2B9C" w:rsidRPr="00B515CB" w:rsidRDefault="00E80ED3" w:rsidP="002A57EE">
      <w:pPr>
        <w:pStyle w:val="BodyText"/>
        <w:jc w:val="left"/>
        <w:rPr>
          <w:rFonts w:ascii="Arial" w:hAnsi="Arial" w:cs="Arial"/>
          <w:sz w:val="22"/>
          <w:szCs w:val="24"/>
        </w:rPr>
      </w:pPr>
      <w:r w:rsidRPr="00B515CB">
        <w:rPr>
          <w:rFonts w:ascii="Arial" w:hAnsi="Arial" w:cs="Arial"/>
          <w:b/>
          <w:color w:val="000000"/>
          <w:sz w:val="22"/>
          <w:szCs w:val="24"/>
        </w:rPr>
        <w:t>4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>. Sharing your personal data</w:t>
      </w:r>
      <w:r w:rsidRPr="00B515CB">
        <w:rPr>
          <w:rFonts w:ascii="Arial" w:hAnsi="Arial" w:cs="Arial"/>
          <w:b/>
          <w:color w:val="000000"/>
          <w:sz w:val="22"/>
          <w:szCs w:val="24"/>
        </w:rPr>
        <w:t xml:space="preserve">   </w:t>
      </w:r>
      <w:r w:rsidR="00A97F98" w:rsidRPr="00B515CB">
        <w:rPr>
          <w:rFonts w:ascii="Arial" w:hAnsi="Arial" w:cs="Arial"/>
          <w:color w:val="000000"/>
          <w:sz w:val="22"/>
          <w:szCs w:val="24"/>
        </w:rPr>
        <w:t>Personal data</w:t>
      </w:r>
      <w:r w:rsidR="00DA159D" w:rsidRPr="00B515CB">
        <w:rPr>
          <w:rFonts w:ascii="Arial" w:hAnsi="Arial" w:cs="Arial"/>
          <w:color w:val="000000"/>
          <w:sz w:val="22"/>
          <w:szCs w:val="24"/>
        </w:rPr>
        <w:t xml:space="preserve"> </w:t>
      </w:r>
      <w:r w:rsidR="002A57EE" w:rsidRPr="00B515CB">
        <w:rPr>
          <w:rFonts w:ascii="Arial" w:hAnsi="Arial" w:cs="Arial"/>
          <w:color w:val="000000"/>
          <w:sz w:val="22"/>
          <w:szCs w:val="24"/>
        </w:rPr>
        <w:t xml:space="preserve">will be treated as strictly confidential and only be shared with other church </w:t>
      </w:r>
      <w:r w:rsidR="00DA159D" w:rsidRPr="00B515CB">
        <w:rPr>
          <w:rFonts w:ascii="Arial" w:hAnsi="Arial" w:cs="Arial"/>
          <w:color w:val="000000"/>
          <w:sz w:val="22"/>
          <w:szCs w:val="24"/>
        </w:rPr>
        <w:t>members for p</w:t>
      </w:r>
      <w:r w:rsidR="002A57EE" w:rsidRPr="00B515CB">
        <w:rPr>
          <w:rFonts w:ascii="Arial" w:hAnsi="Arial" w:cs="Arial"/>
          <w:color w:val="000000"/>
          <w:sz w:val="22"/>
          <w:szCs w:val="24"/>
        </w:rPr>
        <w:t xml:space="preserve">urposes connected with the church. </w:t>
      </w:r>
      <w:r w:rsidR="007B2B9C" w:rsidRPr="00B515CB">
        <w:rPr>
          <w:rFonts w:ascii="Arial" w:hAnsi="Arial" w:cs="Arial"/>
          <w:sz w:val="22"/>
          <w:szCs w:val="24"/>
        </w:rPr>
        <w:t xml:space="preserve">We </w:t>
      </w:r>
      <w:r w:rsidR="00140DFA">
        <w:rPr>
          <w:rFonts w:ascii="Arial" w:hAnsi="Arial" w:cs="Arial"/>
          <w:sz w:val="22"/>
          <w:szCs w:val="24"/>
        </w:rPr>
        <w:t>sha</w:t>
      </w:r>
      <w:r w:rsidR="007B2B9C" w:rsidRPr="00B515CB">
        <w:rPr>
          <w:rFonts w:ascii="Arial" w:hAnsi="Arial" w:cs="Arial"/>
          <w:sz w:val="22"/>
          <w:szCs w:val="24"/>
        </w:rPr>
        <w:t>ll only share your data with third parties</w:t>
      </w:r>
      <w:r w:rsidR="004D10F0" w:rsidRPr="00B515CB">
        <w:rPr>
          <w:rFonts w:ascii="Arial" w:hAnsi="Arial" w:cs="Arial"/>
          <w:sz w:val="22"/>
          <w:szCs w:val="24"/>
        </w:rPr>
        <w:t xml:space="preserve"> </w:t>
      </w:r>
      <w:r w:rsidR="007B2B9C" w:rsidRPr="00B515CB">
        <w:rPr>
          <w:rFonts w:ascii="Arial" w:hAnsi="Arial" w:cs="Arial"/>
          <w:sz w:val="22"/>
          <w:szCs w:val="24"/>
        </w:rPr>
        <w:t>outside the parish with your consent.</w:t>
      </w:r>
    </w:p>
    <w:p w14:paraId="218F34C6" w14:textId="77777777" w:rsidR="007B2B9C" w:rsidRPr="00B515CB" w:rsidRDefault="007B2B9C" w:rsidP="002A57EE">
      <w:pPr>
        <w:pStyle w:val="BodyText"/>
        <w:jc w:val="left"/>
        <w:rPr>
          <w:rFonts w:ascii="Arial" w:hAnsi="Arial" w:cs="Arial"/>
          <w:b/>
          <w:color w:val="000000"/>
          <w:sz w:val="10"/>
          <w:szCs w:val="24"/>
        </w:rPr>
      </w:pPr>
    </w:p>
    <w:p w14:paraId="0DE8644D" w14:textId="77777777" w:rsidR="007B2B9C" w:rsidRPr="00B515CB" w:rsidRDefault="00DA159D" w:rsidP="002A57EE">
      <w:pPr>
        <w:pStyle w:val="BodyText"/>
        <w:jc w:val="left"/>
        <w:rPr>
          <w:rFonts w:ascii="Arial" w:hAnsi="Arial" w:cs="Arial"/>
          <w:sz w:val="10"/>
          <w:szCs w:val="12"/>
        </w:rPr>
      </w:pPr>
      <w:r w:rsidRPr="00B515CB">
        <w:rPr>
          <w:rFonts w:ascii="Arial" w:hAnsi="Arial" w:cs="Arial"/>
          <w:b/>
          <w:color w:val="000000"/>
          <w:sz w:val="22"/>
          <w:szCs w:val="24"/>
        </w:rPr>
        <w:t>5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 xml:space="preserve">. </w:t>
      </w:r>
      <w:r w:rsidRPr="00B515CB">
        <w:rPr>
          <w:rFonts w:ascii="Arial" w:hAnsi="Arial" w:cs="Arial"/>
          <w:b/>
          <w:color w:val="000000"/>
          <w:sz w:val="22"/>
          <w:szCs w:val="24"/>
        </w:rPr>
        <w:t>K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>eep</w:t>
      </w:r>
      <w:r w:rsidRPr="00B515CB">
        <w:rPr>
          <w:rFonts w:ascii="Arial" w:hAnsi="Arial" w:cs="Arial"/>
          <w:b/>
          <w:color w:val="000000"/>
          <w:sz w:val="22"/>
          <w:szCs w:val="24"/>
        </w:rPr>
        <w:t>ing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 xml:space="preserve"> your personal data</w:t>
      </w:r>
      <w:r w:rsidRPr="00B515CB">
        <w:rPr>
          <w:rFonts w:ascii="Arial" w:hAnsi="Arial" w:cs="Arial"/>
          <w:b/>
          <w:color w:val="000000"/>
          <w:sz w:val="22"/>
          <w:szCs w:val="24"/>
        </w:rPr>
        <w:t xml:space="preserve">  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We keep data in accordance with the guidance set out in the guide “Keep or Bin: Care of Your Parish Records” </w:t>
      </w:r>
      <w:r w:rsidR="004E388C">
        <w:rPr>
          <w:rFonts w:ascii="Arial" w:hAnsi="Arial" w:cs="Arial"/>
          <w:color w:val="000000"/>
          <w:sz w:val="22"/>
          <w:szCs w:val="24"/>
        </w:rPr>
        <w:t xml:space="preserve">which is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available </w:t>
      </w:r>
      <w:r w:rsidR="004E388C">
        <w:rPr>
          <w:rFonts w:ascii="Arial" w:hAnsi="Arial" w:cs="Arial"/>
          <w:color w:val="000000"/>
          <w:sz w:val="22"/>
          <w:szCs w:val="24"/>
        </w:rPr>
        <w:t>on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the Church of England website</w:t>
      </w:r>
      <w:r w:rsidR="00F25381" w:rsidRPr="00B515CB">
        <w:rPr>
          <w:rFonts w:ascii="Arial" w:hAnsi="Arial" w:cs="Arial"/>
          <w:color w:val="000000"/>
          <w:sz w:val="22"/>
          <w:szCs w:val="24"/>
        </w:rPr>
        <w:t xml:space="preserve"> (See footnote 1).</w:t>
      </w:r>
      <w:r w:rsidR="00A97F98" w:rsidRPr="00B515CB">
        <w:rPr>
          <w:rFonts w:ascii="Arial" w:hAnsi="Arial" w:cs="Arial"/>
          <w:color w:val="000000"/>
          <w:sz w:val="22"/>
          <w:szCs w:val="24"/>
        </w:rPr>
        <w:t xml:space="preserve">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Specifically, we retain electoral roll data while it is still current; gift aid declarations and </w:t>
      </w:r>
      <w:r w:rsidR="009550C1" w:rsidRPr="00B515CB">
        <w:rPr>
          <w:rFonts w:ascii="Arial" w:hAnsi="Arial" w:cs="Arial"/>
          <w:color w:val="000000"/>
          <w:sz w:val="22"/>
          <w:szCs w:val="24"/>
        </w:rPr>
        <w:t>associated paperwork for up to 6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years after the </w:t>
      </w:r>
      <w:r w:rsidR="009550C1" w:rsidRPr="00B515CB">
        <w:rPr>
          <w:rFonts w:ascii="Arial" w:hAnsi="Arial" w:cs="Arial"/>
          <w:color w:val="000000"/>
          <w:sz w:val="22"/>
          <w:szCs w:val="24"/>
        </w:rPr>
        <w:t>calendar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year to which they relate</w:t>
      </w:r>
      <w:r w:rsidR="00A97F98" w:rsidRPr="00B515CB">
        <w:rPr>
          <w:rFonts w:ascii="Arial" w:hAnsi="Arial" w:cs="Arial"/>
          <w:color w:val="000000"/>
          <w:sz w:val="22"/>
          <w:szCs w:val="24"/>
        </w:rPr>
        <w:t>,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and parish registers (baptisms, marriages, funerals) permanently.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br/>
      </w:r>
    </w:p>
    <w:p w14:paraId="275CA5AE" w14:textId="77777777" w:rsidR="007B2B9C" w:rsidRPr="00B515CB" w:rsidRDefault="00DB1F28" w:rsidP="002A57EE">
      <w:pPr>
        <w:pStyle w:val="BodyText"/>
        <w:jc w:val="left"/>
        <w:rPr>
          <w:rFonts w:ascii="Arial" w:hAnsi="Arial" w:cs="Arial"/>
          <w:color w:val="000000"/>
          <w:sz w:val="22"/>
          <w:szCs w:val="24"/>
        </w:rPr>
      </w:pPr>
      <w:r w:rsidRPr="00B515CB">
        <w:rPr>
          <w:rFonts w:ascii="Arial" w:hAnsi="Arial" w:cs="Arial"/>
          <w:b/>
          <w:color w:val="000000"/>
          <w:sz w:val="22"/>
          <w:szCs w:val="24"/>
        </w:rPr>
        <w:t>6</w:t>
      </w:r>
      <w:r w:rsidR="007B2B9C" w:rsidRPr="00B515CB">
        <w:rPr>
          <w:rFonts w:ascii="Arial" w:hAnsi="Arial" w:cs="Arial"/>
          <w:b/>
          <w:color w:val="000000"/>
          <w:sz w:val="22"/>
          <w:szCs w:val="24"/>
        </w:rPr>
        <w:t>. Your rights and your personal data</w:t>
      </w:r>
      <w:r w:rsidR="00DA159D" w:rsidRPr="00B515CB">
        <w:rPr>
          <w:rFonts w:ascii="Arial" w:hAnsi="Arial" w:cs="Arial"/>
          <w:b/>
          <w:color w:val="000000"/>
          <w:sz w:val="22"/>
          <w:szCs w:val="24"/>
        </w:rPr>
        <w:t xml:space="preserve">  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>Unless subject to an exemption under the GDPR, you have the following rights with respect to your personal data: -</w:t>
      </w:r>
    </w:p>
    <w:p w14:paraId="284CD788" w14:textId="77777777" w:rsidR="007B2B9C" w:rsidRPr="00B515CB" w:rsidRDefault="004E388C" w:rsidP="004E388C">
      <w:pPr>
        <w:pStyle w:val="BodyText"/>
        <w:numPr>
          <w:ilvl w:val="0"/>
          <w:numId w:val="1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he right to request a copy of </w:t>
      </w:r>
      <w:r w:rsidR="00DB1F28" w:rsidRPr="00B515CB">
        <w:rPr>
          <w:rFonts w:ascii="Arial" w:hAnsi="Arial" w:cs="Arial"/>
          <w:color w:val="000000"/>
          <w:sz w:val="22"/>
          <w:szCs w:val="24"/>
        </w:rPr>
        <w:t>any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personal data which the PCC holds about </w:t>
      </w:r>
      <w:proofErr w:type="gramStart"/>
      <w:r w:rsidR="007B2B9C" w:rsidRPr="00B515CB">
        <w:rPr>
          <w:rFonts w:ascii="Arial" w:hAnsi="Arial" w:cs="Arial"/>
          <w:color w:val="000000"/>
          <w:sz w:val="22"/>
          <w:szCs w:val="24"/>
        </w:rPr>
        <w:t>you;</w:t>
      </w:r>
      <w:proofErr w:type="gramEnd"/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 </w:t>
      </w:r>
    </w:p>
    <w:p w14:paraId="26F555A6" w14:textId="77777777" w:rsidR="007B2B9C" w:rsidRPr="00B515CB" w:rsidRDefault="004E388C" w:rsidP="004E388C">
      <w:pPr>
        <w:pStyle w:val="BodyText"/>
        <w:numPr>
          <w:ilvl w:val="0"/>
          <w:numId w:val="1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th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e right to request the PCC </w:t>
      </w:r>
      <w:r w:rsidR="00DA159D" w:rsidRPr="00B515CB">
        <w:rPr>
          <w:rFonts w:ascii="Arial" w:hAnsi="Arial" w:cs="Arial"/>
          <w:color w:val="000000"/>
          <w:sz w:val="22"/>
          <w:szCs w:val="24"/>
        </w:rPr>
        <w:t xml:space="preserve">to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>correct any personal data if it is inaccurate or out of date</w:t>
      </w:r>
      <w:r w:rsidR="00DB1F28" w:rsidRPr="00B515CB">
        <w:rPr>
          <w:rFonts w:ascii="Arial" w:hAnsi="Arial" w:cs="Arial"/>
          <w:color w:val="000000"/>
          <w:sz w:val="22"/>
          <w:szCs w:val="24"/>
        </w:rPr>
        <w:t xml:space="preserve"> and</w:t>
      </w:r>
      <w:r w:rsidR="00A97F98" w:rsidRPr="00B515CB">
        <w:rPr>
          <w:rFonts w:ascii="Arial" w:hAnsi="Arial" w:cs="Arial"/>
          <w:color w:val="000000"/>
          <w:sz w:val="22"/>
          <w:szCs w:val="24"/>
        </w:rPr>
        <w:t>,</w:t>
      </w:r>
      <w:r w:rsidR="00DB1F28" w:rsidRPr="00B515CB">
        <w:rPr>
          <w:rFonts w:ascii="Arial" w:hAnsi="Arial" w:cs="Arial"/>
          <w:color w:val="000000"/>
          <w:sz w:val="22"/>
          <w:szCs w:val="24"/>
        </w:rPr>
        <w:t xml:space="preserve"> if there is a dispute about its accuracy or processing, to request a restriction on further </w:t>
      </w:r>
      <w:proofErr w:type="gramStart"/>
      <w:r w:rsidR="00DB1F28" w:rsidRPr="00B515CB">
        <w:rPr>
          <w:rFonts w:ascii="Arial" w:hAnsi="Arial" w:cs="Arial"/>
          <w:color w:val="000000"/>
          <w:sz w:val="22"/>
          <w:szCs w:val="24"/>
        </w:rPr>
        <w:t>processing;</w:t>
      </w:r>
      <w:proofErr w:type="gramEnd"/>
    </w:p>
    <w:p w14:paraId="2CE38198" w14:textId="77777777" w:rsidR="007B2B9C" w:rsidRPr="00B515CB" w:rsidRDefault="004E388C" w:rsidP="004E388C">
      <w:pPr>
        <w:pStyle w:val="BodyText"/>
        <w:numPr>
          <w:ilvl w:val="0"/>
          <w:numId w:val="1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he right to request your personal data is erased where the PCC </w:t>
      </w:r>
      <w:r w:rsidR="00DB1F28" w:rsidRPr="00B515CB">
        <w:rPr>
          <w:rFonts w:ascii="Arial" w:hAnsi="Arial" w:cs="Arial"/>
          <w:color w:val="000000"/>
          <w:sz w:val="22"/>
          <w:szCs w:val="24"/>
        </w:rPr>
        <w:t xml:space="preserve">no longer needs 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to retain </w:t>
      </w:r>
      <w:proofErr w:type="gramStart"/>
      <w:r w:rsidR="00DB1F28" w:rsidRPr="00B515CB">
        <w:rPr>
          <w:rFonts w:ascii="Arial" w:hAnsi="Arial" w:cs="Arial"/>
          <w:color w:val="000000"/>
          <w:sz w:val="22"/>
          <w:szCs w:val="24"/>
        </w:rPr>
        <w:t>it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>;</w:t>
      </w:r>
      <w:proofErr w:type="gramEnd"/>
    </w:p>
    <w:p w14:paraId="2EEF7837" w14:textId="77777777" w:rsidR="007B2B9C" w:rsidRPr="00B515CB" w:rsidRDefault="004E388C" w:rsidP="004E388C">
      <w:pPr>
        <w:pStyle w:val="BodyText"/>
        <w:numPr>
          <w:ilvl w:val="0"/>
          <w:numId w:val="1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he right to withdraw your consent to the processing at any </w:t>
      </w:r>
      <w:proofErr w:type="gramStart"/>
      <w:r w:rsidR="007B2B9C" w:rsidRPr="00B515CB">
        <w:rPr>
          <w:rFonts w:ascii="Arial" w:hAnsi="Arial" w:cs="Arial"/>
          <w:color w:val="000000"/>
          <w:sz w:val="22"/>
          <w:szCs w:val="24"/>
        </w:rPr>
        <w:t>time</w:t>
      </w:r>
      <w:r w:rsidR="00DB1F28" w:rsidRPr="00B515CB">
        <w:rPr>
          <w:rFonts w:ascii="Arial" w:hAnsi="Arial" w:cs="Arial"/>
          <w:color w:val="000000"/>
          <w:sz w:val="22"/>
          <w:szCs w:val="24"/>
        </w:rPr>
        <w:t>;</w:t>
      </w:r>
      <w:proofErr w:type="gramEnd"/>
    </w:p>
    <w:p w14:paraId="33E3A136" w14:textId="77777777" w:rsidR="007B2B9C" w:rsidRPr="00B515CB" w:rsidRDefault="004E388C" w:rsidP="004E388C">
      <w:pPr>
        <w:pStyle w:val="BodyText"/>
        <w:numPr>
          <w:ilvl w:val="0"/>
          <w:numId w:val="1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 xml:space="preserve">he right to object to the processing of personal </w:t>
      </w:r>
      <w:proofErr w:type="gramStart"/>
      <w:r w:rsidR="007B2B9C" w:rsidRPr="00B515CB">
        <w:rPr>
          <w:rFonts w:ascii="Arial" w:hAnsi="Arial" w:cs="Arial"/>
          <w:color w:val="000000"/>
          <w:sz w:val="22"/>
          <w:szCs w:val="24"/>
        </w:rPr>
        <w:t>data</w:t>
      </w:r>
      <w:r w:rsidR="00B515CB" w:rsidRPr="00B515CB">
        <w:rPr>
          <w:rFonts w:ascii="Arial" w:hAnsi="Arial" w:cs="Arial"/>
          <w:color w:val="000000"/>
          <w:sz w:val="22"/>
          <w:szCs w:val="24"/>
        </w:rPr>
        <w:t>;</w:t>
      </w:r>
      <w:proofErr w:type="gramEnd"/>
    </w:p>
    <w:p w14:paraId="3EAC562E" w14:textId="77777777" w:rsidR="007B2B9C" w:rsidRPr="00B515CB" w:rsidRDefault="004E388C" w:rsidP="004E388C">
      <w:pPr>
        <w:pStyle w:val="BodyText"/>
        <w:numPr>
          <w:ilvl w:val="0"/>
          <w:numId w:val="1"/>
        </w:numPr>
        <w:ind w:left="567" w:hanging="283"/>
        <w:jc w:val="left"/>
        <w:rPr>
          <w:rFonts w:ascii="Arial" w:hAnsi="Arial" w:cs="Arial"/>
          <w:color w:val="000000"/>
          <w:sz w:val="22"/>
          <w:szCs w:val="24"/>
        </w:rPr>
      </w:pPr>
      <w:r>
        <w:rPr>
          <w:rFonts w:ascii="Arial" w:hAnsi="Arial" w:cs="Arial"/>
          <w:color w:val="000000"/>
          <w:sz w:val="22"/>
          <w:szCs w:val="24"/>
        </w:rPr>
        <w:t>t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>he right to lodge a complaint with the Information Commissioners Office</w:t>
      </w:r>
      <w:r>
        <w:rPr>
          <w:rFonts w:ascii="Arial" w:hAnsi="Arial" w:cs="Arial"/>
          <w:color w:val="000000"/>
          <w:sz w:val="22"/>
          <w:szCs w:val="24"/>
        </w:rPr>
        <w:t xml:space="preserve"> (Details below)</w:t>
      </w:r>
      <w:r w:rsidR="007B2B9C" w:rsidRPr="00B515CB">
        <w:rPr>
          <w:rFonts w:ascii="Arial" w:hAnsi="Arial" w:cs="Arial"/>
          <w:color w:val="000000"/>
          <w:sz w:val="22"/>
          <w:szCs w:val="24"/>
        </w:rPr>
        <w:t>.</w:t>
      </w:r>
    </w:p>
    <w:p w14:paraId="7472FA13" w14:textId="77777777" w:rsidR="007B2B9C" w:rsidRPr="00B515CB" w:rsidRDefault="007B2B9C" w:rsidP="002A57EE">
      <w:pPr>
        <w:pStyle w:val="BodyText"/>
        <w:ind w:left="780"/>
        <w:jc w:val="left"/>
        <w:rPr>
          <w:rFonts w:ascii="Arial" w:hAnsi="Arial" w:cs="Arial"/>
          <w:color w:val="000000"/>
          <w:sz w:val="10"/>
          <w:szCs w:val="24"/>
        </w:rPr>
      </w:pPr>
    </w:p>
    <w:p w14:paraId="79F0A329" w14:textId="77777777" w:rsidR="007B2B9C" w:rsidRPr="00B515CB" w:rsidRDefault="007B2B9C" w:rsidP="002A57EE">
      <w:pPr>
        <w:rPr>
          <w:rFonts w:ascii="Arial" w:hAnsi="Arial" w:cs="Arial"/>
          <w:sz w:val="22"/>
        </w:rPr>
      </w:pPr>
      <w:r w:rsidRPr="00B515CB">
        <w:rPr>
          <w:rFonts w:ascii="Arial" w:hAnsi="Arial" w:cs="Arial"/>
          <w:b/>
          <w:sz w:val="22"/>
        </w:rPr>
        <w:t>8. Further processing</w:t>
      </w:r>
      <w:r w:rsidR="00DB2FB1" w:rsidRPr="00B515CB">
        <w:rPr>
          <w:rFonts w:ascii="Arial" w:hAnsi="Arial" w:cs="Arial"/>
          <w:b/>
          <w:sz w:val="22"/>
        </w:rPr>
        <w:t xml:space="preserve">   </w:t>
      </w:r>
      <w:r w:rsidRPr="00B515CB">
        <w:rPr>
          <w:rFonts w:ascii="Arial" w:hAnsi="Arial" w:cs="Arial"/>
          <w:sz w:val="22"/>
        </w:rPr>
        <w:t>If we wish to use your personal data for a new purpose, not covered by this Data P</w:t>
      </w:r>
      <w:r w:rsidR="00B23F20" w:rsidRPr="00B515CB">
        <w:rPr>
          <w:rFonts w:ascii="Arial" w:hAnsi="Arial" w:cs="Arial"/>
          <w:sz w:val="22"/>
        </w:rPr>
        <w:t>rivacy</w:t>
      </w:r>
      <w:r w:rsidRPr="00B515CB">
        <w:rPr>
          <w:rFonts w:ascii="Arial" w:hAnsi="Arial" w:cs="Arial"/>
          <w:sz w:val="22"/>
        </w:rPr>
        <w:t xml:space="preserve"> Notice, we will provide you with a new notice explaining this new use </w:t>
      </w:r>
      <w:r w:rsidR="00B23F20" w:rsidRPr="00B515CB">
        <w:rPr>
          <w:rFonts w:ascii="Arial" w:hAnsi="Arial" w:cs="Arial"/>
          <w:sz w:val="22"/>
        </w:rPr>
        <w:t>and w</w:t>
      </w:r>
      <w:r w:rsidRPr="00B515CB">
        <w:rPr>
          <w:rFonts w:ascii="Arial" w:hAnsi="Arial" w:cs="Arial"/>
          <w:sz w:val="22"/>
        </w:rPr>
        <w:t>here and whenever necessary, we will seek your prior consent to the new processing.</w:t>
      </w:r>
    </w:p>
    <w:p w14:paraId="1FB04A44" w14:textId="77777777" w:rsidR="007B2B9C" w:rsidRPr="00B515CB" w:rsidRDefault="007B2B9C" w:rsidP="002A57EE">
      <w:pPr>
        <w:rPr>
          <w:rFonts w:ascii="Arial" w:hAnsi="Arial" w:cs="Arial"/>
          <w:sz w:val="10"/>
        </w:rPr>
      </w:pPr>
    </w:p>
    <w:p w14:paraId="491DDB9C" w14:textId="77777777" w:rsidR="004A4683" w:rsidRPr="00B515CB" w:rsidRDefault="007B2B9C" w:rsidP="004A4683">
      <w:pPr>
        <w:rPr>
          <w:rFonts w:ascii="Arial" w:hAnsi="Arial" w:cs="Arial"/>
          <w:sz w:val="22"/>
        </w:rPr>
      </w:pPr>
      <w:r w:rsidRPr="00B515CB">
        <w:rPr>
          <w:rFonts w:ascii="Arial" w:hAnsi="Arial" w:cs="Arial"/>
          <w:b/>
          <w:sz w:val="22"/>
        </w:rPr>
        <w:t>9. Contact Details</w:t>
      </w:r>
      <w:r w:rsidR="00B23F20" w:rsidRPr="00B515CB">
        <w:rPr>
          <w:rFonts w:ascii="Arial" w:hAnsi="Arial" w:cs="Arial"/>
          <w:b/>
          <w:sz w:val="22"/>
        </w:rPr>
        <w:t xml:space="preserve">   </w:t>
      </w:r>
      <w:r w:rsidR="00A97F98" w:rsidRPr="00B515CB">
        <w:rPr>
          <w:rFonts w:ascii="Arial" w:hAnsi="Arial" w:cs="Arial"/>
          <w:sz w:val="22"/>
        </w:rPr>
        <w:t>If you are not content with the way in which your data is held or used,</w:t>
      </w:r>
      <w:r w:rsidR="00A97F98" w:rsidRPr="00B515CB">
        <w:rPr>
          <w:rFonts w:ascii="Arial" w:hAnsi="Arial" w:cs="Arial"/>
          <w:b/>
          <w:sz w:val="22"/>
        </w:rPr>
        <w:t xml:space="preserve"> </w:t>
      </w:r>
      <w:r w:rsidR="00913512" w:rsidRPr="00B515CB">
        <w:rPr>
          <w:rFonts w:ascii="Arial" w:hAnsi="Arial" w:cs="Arial"/>
          <w:color w:val="000000"/>
          <w:sz w:val="22"/>
        </w:rPr>
        <w:t>please in the first instance</w:t>
      </w:r>
      <w:r w:rsidR="00A97F98" w:rsidRPr="00B515CB">
        <w:rPr>
          <w:rFonts w:ascii="Arial" w:hAnsi="Arial" w:cs="Arial"/>
          <w:color w:val="000000"/>
          <w:sz w:val="22"/>
        </w:rPr>
        <w:t>,</w:t>
      </w:r>
      <w:r w:rsidR="00913512" w:rsidRPr="00B515CB">
        <w:rPr>
          <w:rFonts w:ascii="Arial" w:hAnsi="Arial" w:cs="Arial"/>
          <w:color w:val="000000"/>
          <w:sz w:val="22"/>
        </w:rPr>
        <w:t xml:space="preserve"> contact </w:t>
      </w:r>
      <w:r w:rsidR="00140DFA">
        <w:rPr>
          <w:rFonts w:ascii="Arial" w:hAnsi="Arial" w:cs="Arial"/>
          <w:color w:val="000000"/>
          <w:sz w:val="22"/>
        </w:rPr>
        <w:t>(</w:t>
      </w:r>
      <w:r w:rsidR="00140DFA" w:rsidRPr="00140DFA">
        <w:rPr>
          <w:rFonts w:ascii="Arial" w:hAnsi="Arial" w:cs="Arial"/>
          <w:color w:val="FF0000"/>
          <w:sz w:val="22"/>
        </w:rPr>
        <w:t>provide PCC contact person name and contact details</w:t>
      </w:r>
      <w:r w:rsidR="00140DFA">
        <w:rPr>
          <w:rFonts w:ascii="Arial" w:hAnsi="Arial" w:cs="Arial"/>
          <w:color w:val="000000"/>
          <w:sz w:val="22"/>
        </w:rPr>
        <w:t>)</w:t>
      </w:r>
      <w:r w:rsidR="00140DFA" w:rsidRPr="00B515CB">
        <w:rPr>
          <w:rFonts w:ascii="Arial" w:hAnsi="Arial" w:cs="Arial"/>
          <w:sz w:val="22"/>
        </w:rPr>
        <w:t xml:space="preserve"> </w:t>
      </w:r>
    </w:p>
    <w:p w14:paraId="197EBF66" w14:textId="77777777" w:rsidR="007B2B9C" w:rsidRPr="00B515CB" w:rsidRDefault="007B2B9C" w:rsidP="002A57EE">
      <w:pPr>
        <w:rPr>
          <w:rFonts w:ascii="Arial" w:hAnsi="Arial" w:cs="Arial"/>
          <w:color w:val="000000"/>
          <w:sz w:val="10"/>
        </w:rPr>
      </w:pPr>
    </w:p>
    <w:p w14:paraId="2E8169B9" w14:textId="77777777" w:rsidR="003B335C" w:rsidRPr="00B515CB" w:rsidRDefault="007B2B9C" w:rsidP="002A57EE">
      <w:pPr>
        <w:rPr>
          <w:rFonts w:ascii="Arial" w:hAnsi="Arial" w:cs="Arial"/>
          <w:color w:val="000000"/>
          <w:sz w:val="22"/>
          <w:lang w:val="en"/>
        </w:rPr>
      </w:pPr>
      <w:r w:rsidRPr="00B515CB">
        <w:rPr>
          <w:rFonts w:ascii="Arial" w:hAnsi="Arial" w:cs="Arial"/>
          <w:color w:val="000000"/>
          <w:sz w:val="22"/>
        </w:rPr>
        <w:t xml:space="preserve">You can contact the Information Commissioners Office on 0303 123 1113 or via email </w:t>
      </w:r>
      <w:hyperlink r:id="rId10" w:history="1">
        <w:r w:rsidRPr="00B515CB">
          <w:rPr>
            <w:rStyle w:val="Hyperlink"/>
            <w:rFonts w:ascii="Arial" w:hAnsi="Arial" w:cs="Arial"/>
            <w:sz w:val="22"/>
          </w:rPr>
          <w:t>https://ico.org.uk/global/contact-us/email/</w:t>
        </w:r>
      </w:hyperlink>
      <w:r w:rsidRPr="00B515CB">
        <w:rPr>
          <w:rFonts w:ascii="Arial" w:hAnsi="Arial" w:cs="Arial"/>
          <w:color w:val="000000"/>
          <w:sz w:val="22"/>
        </w:rPr>
        <w:t xml:space="preserve"> or at the </w:t>
      </w:r>
      <w:r w:rsidRPr="00B515CB">
        <w:rPr>
          <w:rFonts w:ascii="Arial" w:hAnsi="Arial" w:cs="Arial"/>
          <w:color w:val="000000"/>
          <w:sz w:val="22"/>
          <w:lang w:val="en"/>
        </w:rPr>
        <w:t>Information Commissioner's Office, Wycliffe House, Water Lane, Wilmslow, Cheshire</w:t>
      </w:r>
      <w:r w:rsidR="00140DFA">
        <w:rPr>
          <w:rFonts w:ascii="Arial" w:hAnsi="Arial" w:cs="Arial"/>
          <w:color w:val="000000"/>
          <w:sz w:val="22"/>
          <w:lang w:val="en"/>
        </w:rPr>
        <w:t>,</w:t>
      </w:r>
      <w:r w:rsidRPr="00B515CB">
        <w:rPr>
          <w:rFonts w:ascii="Arial" w:hAnsi="Arial" w:cs="Arial"/>
          <w:color w:val="000000"/>
          <w:sz w:val="22"/>
          <w:lang w:val="en"/>
        </w:rPr>
        <w:t xml:space="preserve"> SK9 5AF.</w:t>
      </w:r>
    </w:p>
    <w:p w14:paraId="35C1A47E" w14:textId="77777777" w:rsidR="00B01212" w:rsidRPr="00345406" w:rsidRDefault="00B01212" w:rsidP="002A57EE">
      <w:pPr>
        <w:rPr>
          <w:rFonts w:ascii="Arial" w:hAnsi="Arial" w:cs="Arial"/>
          <w:color w:val="000000"/>
          <w:sz w:val="28"/>
          <w:lang w:val="en"/>
        </w:rPr>
      </w:pPr>
    </w:p>
    <w:p w14:paraId="60D037C9" w14:textId="77777777" w:rsidR="00B01212" w:rsidRDefault="00B01212" w:rsidP="002A57EE">
      <w:pPr>
        <w:rPr>
          <w:rStyle w:val="Hyperlink"/>
          <w:rFonts w:ascii="Arial" w:hAnsi="Arial" w:cs="Arial"/>
          <w:sz w:val="20"/>
        </w:rPr>
      </w:pPr>
      <w:r w:rsidRPr="00B515CB">
        <w:rPr>
          <w:rStyle w:val="FootnoteReference"/>
          <w:rFonts w:ascii="Arial" w:hAnsi="Arial" w:cs="Arial"/>
          <w:sz w:val="20"/>
        </w:rPr>
        <w:footnoteRef/>
      </w:r>
      <w:r w:rsidRPr="00B515CB">
        <w:rPr>
          <w:rFonts w:ascii="Arial" w:hAnsi="Arial" w:cs="Arial"/>
          <w:sz w:val="20"/>
        </w:rPr>
        <w:t xml:space="preserve"> Details about retention periods can currently be found in the Record Management Guides located on the Church of England website at: </w:t>
      </w:r>
      <w:r w:rsidRPr="00B515CB">
        <w:rPr>
          <w:rFonts w:ascii="Arial" w:hAnsi="Arial" w:cs="Arial"/>
          <w:color w:val="1F497D"/>
          <w:sz w:val="20"/>
        </w:rPr>
        <w:t xml:space="preserve">- </w:t>
      </w:r>
      <w:hyperlink r:id="rId11" w:history="1">
        <w:r w:rsidRPr="00B515CB">
          <w:rPr>
            <w:rStyle w:val="Hyperlink"/>
            <w:rFonts w:ascii="Arial" w:hAnsi="Arial" w:cs="Arial"/>
            <w:sz w:val="20"/>
          </w:rPr>
          <w:t>https://www.churchofengland.org/more/libraries-and-archives/records-management-guides</w:t>
        </w:r>
      </w:hyperlink>
      <w:r w:rsidR="00C75B88">
        <w:rPr>
          <w:rStyle w:val="Hyperlink"/>
          <w:rFonts w:ascii="Arial" w:hAnsi="Arial" w:cs="Arial"/>
          <w:sz w:val="20"/>
        </w:rPr>
        <w:t xml:space="preserve"> </w:t>
      </w:r>
    </w:p>
    <w:p w14:paraId="2EF8F4D6" w14:textId="77777777" w:rsidR="00C75B88" w:rsidRDefault="00C75B88" w:rsidP="002A57EE">
      <w:pPr>
        <w:rPr>
          <w:rStyle w:val="Hyperlink"/>
          <w:rFonts w:ascii="Arial" w:hAnsi="Arial" w:cs="Arial"/>
          <w:sz w:val="20"/>
        </w:rPr>
      </w:pPr>
    </w:p>
    <w:p w14:paraId="1FD56EEA" w14:textId="77777777" w:rsidR="00C75B88" w:rsidRPr="00C75B88" w:rsidRDefault="00C75B88" w:rsidP="002A57EE">
      <w:pPr>
        <w:rPr>
          <w:rFonts w:ascii="Arial" w:hAnsi="Arial" w:cs="Arial"/>
          <w:color w:val="FF0000"/>
          <w:sz w:val="20"/>
        </w:rPr>
      </w:pPr>
      <w:r w:rsidRPr="00C75B88">
        <w:rPr>
          <w:rStyle w:val="Hyperlink"/>
          <w:rFonts w:ascii="Arial" w:hAnsi="Arial" w:cs="Arial"/>
          <w:b/>
          <w:color w:val="auto"/>
          <w:sz w:val="22"/>
          <w:u w:val="none"/>
        </w:rPr>
        <w:t>Approved by the PCC</w:t>
      </w:r>
      <w:r>
        <w:rPr>
          <w:rStyle w:val="Hyperlink"/>
          <w:rFonts w:ascii="Arial" w:hAnsi="Arial" w:cs="Arial"/>
          <w:b/>
          <w:color w:val="auto"/>
          <w:sz w:val="22"/>
          <w:u w:val="none"/>
        </w:rPr>
        <w:t xml:space="preserve">:  </w:t>
      </w:r>
      <w:r>
        <w:rPr>
          <w:rStyle w:val="Hyperlink"/>
          <w:rFonts w:ascii="Arial" w:hAnsi="Arial" w:cs="Arial"/>
          <w:color w:val="FF0000"/>
          <w:sz w:val="22"/>
          <w:u w:val="none"/>
        </w:rPr>
        <w:t>insert date</w:t>
      </w:r>
    </w:p>
    <w:sectPr w:rsidR="00C75B88" w:rsidRPr="00C75B88" w:rsidSect="00C75B88"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EACFF" w14:textId="77777777" w:rsidR="00A24C40" w:rsidRDefault="00A24C40" w:rsidP="007B2B9C">
      <w:r>
        <w:separator/>
      </w:r>
    </w:p>
  </w:endnote>
  <w:endnote w:type="continuationSeparator" w:id="0">
    <w:p w14:paraId="05E38D76" w14:textId="77777777" w:rsidR="00A24C40" w:rsidRDefault="00A24C40" w:rsidP="007B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FBB0E" w14:textId="77777777" w:rsidR="00A24C40" w:rsidRDefault="00A24C40" w:rsidP="007B2B9C">
      <w:r>
        <w:separator/>
      </w:r>
    </w:p>
  </w:footnote>
  <w:footnote w:type="continuationSeparator" w:id="0">
    <w:p w14:paraId="096DEC45" w14:textId="77777777" w:rsidR="00A24C40" w:rsidRDefault="00A24C40" w:rsidP="007B2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8314E"/>
    <w:multiLevelType w:val="hybridMultilevel"/>
    <w:tmpl w:val="8F9CC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C250E"/>
    <w:multiLevelType w:val="hybridMultilevel"/>
    <w:tmpl w:val="6E2C2A2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04C0F2E"/>
    <w:multiLevelType w:val="hybridMultilevel"/>
    <w:tmpl w:val="59CA0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C18F1"/>
    <w:multiLevelType w:val="hybridMultilevel"/>
    <w:tmpl w:val="F6C6D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92477"/>
    <w:multiLevelType w:val="hybridMultilevel"/>
    <w:tmpl w:val="D65C3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0600917">
    <w:abstractNumId w:val="1"/>
  </w:num>
  <w:num w:numId="2" w16cid:durableId="1694649924">
    <w:abstractNumId w:val="0"/>
  </w:num>
  <w:num w:numId="3" w16cid:durableId="52974172">
    <w:abstractNumId w:val="2"/>
  </w:num>
  <w:num w:numId="4" w16cid:durableId="216090943">
    <w:abstractNumId w:val="3"/>
  </w:num>
  <w:num w:numId="5" w16cid:durableId="17445718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9C"/>
    <w:rsid w:val="00084BE5"/>
    <w:rsid w:val="00140DFA"/>
    <w:rsid w:val="001A50BF"/>
    <w:rsid w:val="00264706"/>
    <w:rsid w:val="002A57EE"/>
    <w:rsid w:val="002C1CB4"/>
    <w:rsid w:val="002D349C"/>
    <w:rsid w:val="00332684"/>
    <w:rsid w:val="00345406"/>
    <w:rsid w:val="003B335C"/>
    <w:rsid w:val="00401A5C"/>
    <w:rsid w:val="004534D5"/>
    <w:rsid w:val="004A4683"/>
    <w:rsid w:val="004D10F0"/>
    <w:rsid w:val="004E388C"/>
    <w:rsid w:val="004E4737"/>
    <w:rsid w:val="00530BE9"/>
    <w:rsid w:val="005311CA"/>
    <w:rsid w:val="00644031"/>
    <w:rsid w:val="006D42A0"/>
    <w:rsid w:val="006E6913"/>
    <w:rsid w:val="00712E34"/>
    <w:rsid w:val="00791EDA"/>
    <w:rsid w:val="007B2B9C"/>
    <w:rsid w:val="00807D37"/>
    <w:rsid w:val="00850A82"/>
    <w:rsid w:val="008C2984"/>
    <w:rsid w:val="008F3D43"/>
    <w:rsid w:val="00913512"/>
    <w:rsid w:val="009140FC"/>
    <w:rsid w:val="00920587"/>
    <w:rsid w:val="009550C1"/>
    <w:rsid w:val="009738B3"/>
    <w:rsid w:val="009B1F12"/>
    <w:rsid w:val="009F0934"/>
    <w:rsid w:val="009F37FE"/>
    <w:rsid w:val="00A24C40"/>
    <w:rsid w:val="00A37F5A"/>
    <w:rsid w:val="00A45529"/>
    <w:rsid w:val="00A97F98"/>
    <w:rsid w:val="00AB7A95"/>
    <w:rsid w:val="00AC6339"/>
    <w:rsid w:val="00B01212"/>
    <w:rsid w:val="00B23F20"/>
    <w:rsid w:val="00B515CB"/>
    <w:rsid w:val="00C03B31"/>
    <w:rsid w:val="00C06F95"/>
    <w:rsid w:val="00C3329A"/>
    <w:rsid w:val="00C75B88"/>
    <w:rsid w:val="00CA78CB"/>
    <w:rsid w:val="00CE3682"/>
    <w:rsid w:val="00CF6DE6"/>
    <w:rsid w:val="00D36E97"/>
    <w:rsid w:val="00DA159D"/>
    <w:rsid w:val="00DB1F28"/>
    <w:rsid w:val="00DB2FB1"/>
    <w:rsid w:val="00DB4174"/>
    <w:rsid w:val="00E23070"/>
    <w:rsid w:val="00E513A7"/>
    <w:rsid w:val="00E52157"/>
    <w:rsid w:val="00E739A8"/>
    <w:rsid w:val="00E80ED3"/>
    <w:rsid w:val="00F25381"/>
    <w:rsid w:val="00F61A18"/>
    <w:rsid w:val="00F621E6"/>
    <w:rsid w:val="00F72AE5"/>
    <w:rsid w:val="00FB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C4886"/>
  <w15:chartTrackingRefBased/>
  <w15:docId w15:val="{F39F6DEA-09F4-4BA7-B4EA-96E6A863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B9C"/>
    <w:rPr>
      <w:rFonts w:ascii="Times New Roman" w:eastAsia="Times New Roman" w:hAnsi="Times New Roman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468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B2B9C"/>
    <w:pPr>
      <w:jc w:val="both"/>
    </w:pPr>
    <w:rPr>
      <w:szCs w:val="20"/>
      <w:lang w:val="en-AU"/>
    </w:rPr>
  </w:style>
  <w:style w:type="character" w:customStyle="1" w:styleId="BodyTextChar">
    <w:name w:val="Body Text Char"/>
    <w:link w:val="BodyText"/>
    <w:rsid w:val="007B2B9C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Hyperlink">
    <w:name w:val="Hyperlink"/>
    <w:rsid w:val="007B2B9C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B9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B2B9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7B2B9C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B2B9C"/>
    <w:pPr>
      <w:spacing w:after="225"/>
    </w:pPr>
    <w:rPr>
      <w:lang w:eastAsia="en-GB"/>
    </w:rPr>
  </w:style>
  <w:style w:type="character" w:styleId="CommentReference">
    <w:name w:val="annotation reference"/>
    <w:uiPriority w:val="99"/>
    <w:semiHidden/>
    <w:unhideWhenUsed/>
    <w:rsid w:val="004D10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0F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D10F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0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D10F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0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D10F0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E739A8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E739A8"/>
    <w:rPr>
      <w:color w:val="808080"/>
      <w:shd w:val="clear" w:color="auto" w:fill="E6E6E6"/>
    </w:rPr>
  </w:style>
  <w:style w:type="character" w:customStyle="1" w:styleId="Heading2Char">
    <w:name w:val="Heading 2 Char"/>
    <w:link w:val="Heading2"/>
    <w:uiPriority w:val="9"/>
    <w:semiHidden/>
    <w:rsid w:val="004A468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01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38694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6" w:space="14" w:color="0088CC"/>
            <w:bottom w:val="none" w:sz="0" w:space="0" w:color="auto"/>
            <w:right w:val="none" w:sz="0" w:space="0" w:color="auto"/>
          </w:divBdr>
          <w:divsChild>
            <w:div w:id="181548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hurchofengland.org/more/libraries-and-archives/records-management-guides" TargetMode="External"/><Relationship Id="rId5" Type="http://schemas.openxmlformats.org/officeDocument/2006/relationships/styles" Target="styles.xml"/><Relationship Id="rId10" Type="http://schemas.openxmlformats.org/officeDocument/2006/relationships/hyperlink" Target="https://ico.org.uk/global/contact-us/emai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9DDD6BD175C498F33ED4B3B47831F" ma:contentTypeVersion="8" ma:contentTypeDescription="Create a new document." ma:contentTypeScope="" ma:versionID="57e81c2ba8182eb98dbe0bdb336a5a48">
  <xsd:schema xmlns:xsd="http://www.w3.org/2001/XMLSchema" xmlns:xs="http://www.w3.org/2001/XMLSchema" xmlns:p="http://schemas.microsoft.com/office/2006/metadata/properties" xmlns:ns2="701eeab5-86b7-43ba-9ad9-112353c1bcc1" xmlns:ns3="8e1a0f67-ef69-445d-a4a0-8068134c12fe" targetNamespace="http://schemas.microsoft.com/office/2006/metadata/properties" ma:root="true" ma:fieldsID="ae71c97d777d1453d2e1198af7ec22fc" ns2:_="" ns3:_="">
    <xsd:import namespace="701eeab5-86b7-43ba-9ad9-112353c1bcc1"/>
    <xsd:import namespace="8e1a0f67-ef69-445d-a4a0-8068134c1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eeab5-86b7-43ba-9ad9-112353c1b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a0f67-ef69-445d-a4a0-8068134c12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e1a0f67-ef69-445d-a4a0-8068134c12f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65C61F7-0610-4771-9522-F591A3695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36EDE3-2476-4313-AEE1-DB23EA8E2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1eeab5-86b7-43ba-9ad9-112353c1bcc1"/>
    <ds:schemaRef ds:uri="8e1a0f67-ef69-445d-a4a0-8068134c1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41FEE-D9CE-43B5-8CBB-B7337B9AF616}">
  <ds:schemaRefs>
    <ds:schemaRef ds:uri="http://schemas.microsoft.com/office/2006/metadata/properties"/>
    <ds:schemaRef ds:uri="http://schemas.microsoft.com/office/infopath/2007/PartnerControls"/>
    <ds:schemaRef ds:uri="8e1a0f67-ef69-445d-a4a0-8068134c12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3947</CharactersWithSpaces>
  <SharedDoc>false</SharedDoc>
  <HLinks>
    <vt:vector size="12" baseType="variant">
      <vt:variant>
        <vt:i4>4456531</vt:i4>
      </vt:variant>
      <vt:variant>
        <vt:i4>3</vt:i4>
      </vt:variant>
      <vt:variant>
        <vt:i4>0</vt:i4>
      </vt:variant>
      <vt:variant>
        <vt:i4>5</vt:i4>
      </vt:variant>
      <vt:variant>
        <vt:lpwstr>https://www.churchofengland.org/more/libraries-and-archives/records-management-guides</vt:lpwstr>
      </vt:variant>
      <vt:variant>
        <vt:lpwstr/>
      </vt:variant>
      <vt:variant>
        <vt:i4>6488112</vt:i4>
      </vt:variant>
      <vt:variant>
        <vt:i4>0</vt:i4>
      </vt:variant>
      <vt:variant>
        <vt:i4>0</vt:i4>
      </vt:variant>
      <vt:variant>
        <vt:i4>5</vt:i4>
      </vt:variant>
      <vt:variant>
        <vt:lpwstr>https://ico.org.uk/global/contact-us/email/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cp:lastModifiedBy>Allana Duncan</cp:lastModifiedBy>
  <cp:revision>4</cp:revision>
  <cp:lastPrinted>2018-05-22T12:21:00Z</cp:lastPrinted>
  <dcterms:created xsi:type="dcterms:W3CDTF">2024-10-11T15:19:00Z</dcterms:created>
  <dcterms:modified xsi:type="dcterms:W3CDTF">2024-10-11T15:21:00Z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0x01010016E9DDD6BD175C498F33ED4B3B47831F</vt:lpwstr>
  </property>
  <property fmtid="{D5CDD505-2E9C-101B-9397-08002B2CF9AE}" pid="3" name="Order">
    <vt:r8>25000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